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E6A98" w14:textId="77777777" w:rsidR="002C7188" w:rsidRDefault="00DB5484" w:rsidP="006727DD">
      <w:pPr>
        <w:spacing w:line="360" w:lineRule="auto"/>
        <w:ind w:left="3540"/>
        <w:rPr>
          <w:b/>
        </w:rPr>
      </w:pPr>
      <w:r>
        <w:rPr>
          <w:noProof/>
          <w:sz w:val="18"/>
          <w:szCs w:val="18"/>
          <w:lang w:eastAsia="zh-CN"/>
        </w:rPr>
        <w:drawing>
          <wp:anchor distT="0" distB="0" distL="114300" distR="114300" simplePos="0" relativeHeight="251659264" behindDoc="0" locked="0" layoutInCell="1" allowOverlap="1" wp14:anchorId="2A7E6B54" wp14:editId="2A7E6B55">
            <wp:simplePos x="0" y="0"/>
            <wp:positionH relativeFrom="column">
              <wp:posOffset>4696460</wp:posOffset>
            </wp:positionH>
            <wp:positionV relativeFrom="paragraph">
              <wp:posOffset>-177165</wp:posOffset>
            </wp:positionV>
            <wp:extent cx="1266825" cy="466725"/>
            <wp:effectExtent l="0" t="0" r="0" b="9525"/>
            <wp:wrapSquare wrapText="bothSides"/>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266825" cy="466725"/>
                    </a:xfrm>
                    <a:prstGeom prst="rect">
                      <a:avLst/>
                    </a:prstGeom>
                    <a:noFill/>
                    <a:ln w="9525">
                      <a:noFill/>
                      <a:miter lim="800000"/>
                      <a:headEnd/>
                      <a:tailEnd/>
                    </a:ln>
                  </pic:spPr>
                </pic:pic>
              </a:graphicData>
            </a:graphic>
          </wp:anchor>
        </w:drawing>
      </w:r>
      <w:r w:rsidR="006727DD">
        <w:rPr>
          <w:b/>
          <w:sz w:val="24"/>
          <w:szCs w:val="24"/>
        </w:rPr>
        <w:t xml:space="preserve">  B</w:t>
      </w:r>
      <w:r w:rsidRPr="00A10455">
        <w:rPr>
          <w:b/>
          <w:sz w:val="24"/>
          <w:szCs w:val="24"/>
        </w:rPr>
        <w:t>ehörde</w:t>
      </w:r>
      <w:r w:rsidR="006727DD">
        <w:rPr>
          <w:b/>
          <w:sz w:val="24"/>
          <w:szCs w:val="24"/>
        </w:rPr>
        <w:t xml:space="preserve"> für Kultur und Medien</w:t>
      </w:r>
    </w:p>
    <w:p w14:paraId="2A7E6A99" w14:textId="77777777" w:rsidR="00DB5484" w:rsidRPr="00B7764C" w:rsidRDefault="00EB5513" w:rsidP="002C7188">
      <w:pPr>
        <w:spacing w:line="360" w:lineRule="auto"/>
        <w:rPr>
          <w:b/>
          <w:color w:val="000000" w:themeColor="text1"/>
        </w:rPr>
      </w:pPr>
      <w:r w:rsidRPr="00B7764C">
        <w:rPr>
          <w:b/>
          <w:color w:val="000000" w:themeColor="text1"/>
        </w:rPr>
        <w:t>Bitte nicht heften</w:t>
      </w:r>
    </w:p>
    <w:p w14:paraId="2A7E6A9A" w14:textId="77777777" w:rsidR="00DB5484" w:rsidRDefault="00DB5484" w:rsidP="002C7188">
      <w:pPr>
        <w:spacing w:line="360" w:lineRule="auto"/>
        <w:rPr>
          <w:b/>
        </w:rPr>
      </w:pPr>
    </w:p>
    <w:p w14:paraId="2A7E6A9B" w14:textId="77777777" w:rsidR="002C7188" w:rsidRPr="00575F4F" w:rsidRDefault="002C7188" w:rsidP="002C7188">
      <w:pPr>
        <w:spacing w:line="360" w:lineRule="auto"/>
        <w:rPr>
          <w:b/>
        </w:rPr>
      </w:pPr>
      <w:r w:rsidRPr="00575F4F">
        <w:rPr>
          <w:b/>
        </w:rPr>
        <w:t xml:space="preserve">Antrag auf </w:t>
      </w:r>
      <w:r w:rsidR="005B63D7">
        <w:rPr>
          <w:b/>
        </w:rPr>
        <w:t>Projektförderung</w:t>
      </w:r>
      <w:r w:rsidR="00A155AB">
        <w:rPr>
          <w:b/>
        </w:rPr>
        <w:t xml:space="preserve"> –</w:t>
      </w:r>
      <w:r w:rsidR="005405B9">
        <w:rPr>
          <w:b/>
        </w:rPr>
        <w:t xml:space="preserve"> </w:t>
      </w:r>
      <w:r w:rsidR="00262BCE">
        <w:rPr>
          <w:b/>
        </w:rPr>
        <w:t>(</w:t>
      </w:r>
      <w:r w:rsidR="00677C0F">
        <w:rPr>
          <w:b/>
        </w:rPr>
        <w:t>Förderrichtlinie private Kreativschulen</w:t>
      </w:r>
      <w:r w:rsidR="00A155AB">
        <w:rPr>
          <w:b/>
        </w:rPr>
        <w:t>)</w:t>
      </w:r>
    </w:p>
    <w:p w14:paraId="2A7E6A9C" w14:textId="22FD741A" w:rsidR="002C7188" w:rsidRDefault="005B63D7" w:rsidP="00B41418">
      <w:pPr>
        <w:spacing w:line="360" w:lineRule="auto"/>
      </w:pPr>
      <w:r w:rsidRPr="00C14152">
        <w:t>Einzureichen per.pdf bei</w:t>
      </w:r>
      <w:r w:rsidR="00C14152">
        <w:t xml:space="preserve">m </w:t>
      </w:r>
      <w:r w:rsidR="00C14152" w:rsidRPr="00C14152">
        <w:t>Landesverband private Kreativschulen Hamburg</w:t>
      </w:r>
      <w:r w:rsidR="00C14152">
        <w:t>:</w:t>
      </w:r>
      <w:r w:rsidR="00C14152" w:rsidRPr="00C14152">
        <w:t xml:space="preserve"> </w:t>
      </w:r>
      <w:hyperlink r:id="rId12" w:history="1">
        <w:r w:rsidR="00C14152" w:rsidRPr="008272CB">
          <w:rPr>
            <w:rStyle w:val="Hyperlink"/>
          </w:rPr>
          <w:t>projektantrag@kreativschulen.hamburg</w:t>
        </w:r>
      </w:hyperlink>
      <w:r w:rsidRPr="00C14152">
        <w:t xml:space="preserve"> </w:t>
      </w:r>
    </w:p>
    <w:p w14:paraId="2A7E6A9D" w14:textId="77777777" w:rsidR="002C7188" w:rsidRDefault="002C7188" w:rsidP="00B41418">
      <w:pPr>
        <w:spacing w:line="360" w:lineRule="auto"/>
      </w:pPr>
    </w:p>
    <w:p w14:paraId="2A7E6A9E" w14:textId="77777777" w:rsidR="00B41418" w:rsidRPr="00B60AFE" w:rsidRDefault="00B41418" w:rsidP="00B41418">
      <w:pPr>
        <w:spacing w:line="360" w:lineRule="auto"/>
      </w:pPr>
      <w:r w:rsidRPr="00B60AFE">
        <w:t>An die</w:t>
      </w:r>
    </w:p>
    <w:p w14:paraId="2A7E6A9F" w14:textId="77777777" w:rsidR="005B63D7" w:rsidRDefault="005B63D7" w:rsidP="007B47FA">
      <w:pPr>
        <w:pStyle w:val="Kopfzeile"/>
        <w:spacing w:line="360" w:lineRule="auto"/>
      </w:pPr>
      <w:r>
        <w:t>Freie und Hansestadt Hamburg</w:t>
      </w:r>
    </w:p>
    <w:p w14:paraId="2A7E6AA0" w14:textId="77777777" w:rsidR="005B63D7" w:rsidRDefault="006727DD" w:rsidP="007B47FA">
      <w:pPr>
        <w:pStyle w:val="Kopfzeile"/>
        <w:spacing w:line="360" w:lineRule="auto"/>
      </w:pPr>
      <w:r>
        <w:t>B</w:t>
      </w:r>
      <w:r w:rsidR="00B41418" w:rsidRPr="00B60AFE">
        <w:t xml:space="preserve">ehörde </w:t>
      </w:r>
      <w:r>
        <w:t xml:space="preserve">für Kultur und Medien </w:t>
      </w:r>
      <w:r w:rsidR="00B41418" w:rsidRPr="00B60AFE">
        <w:t>Hamburg</w:t>
      </w:r>
    </w:p>
    <w:p w14:paraId="2A7E6AA1" w14:textId="77777777" w:rsidR="0085234B" w:rsidRDefault="005B63D7" w:rsidP="007B47FA">
      <w:pPr>
        <w:pStyle w:val="Kopfzeile"/>
        <w:spacing w:line="360" w:lineRule="auto"/>
        <w:rPr>
          <w:b/>
          <w:sz w:val="24"/>
          <w:szCs w:val="24"/>
        </w:rPr>
      </w:pPr>
      <w:r>
        <w:t>Künstlerische Privatschulen – Stichwort Projektförderung</w:t>
      </w:r>
      <w:r w:rsidR="0085234B">
        <w:tab/>
        <w:t xml:space="preserve">                                                     </w:t>
      </w:r>
    </w:p>
    <w:p w14:paraId="2A7E6AA2" w14:textId="77777777" w:rsidR="00B41418" w:rsidRDefault="0077498A" w:rsidP="00B41418">
      <w:pPr>
        <w:spacing w:line="360" w:lineRule="auto"/>
      </w:pPr>
      <w:r>
        <w:t>Hohe Bleichen 22</w:t>
      </w:r>
    </w:p>
    <w:p w14:paraId="2A7E6AA3" w14:textId="77777777" w:rsidR="0077498A" w:rsidRDefault="0077498A" w:rsidP="00B41418">
      <w:pPr>
        <w:spacing w:line="360" w:lineRule="auto"/>
      </w:pPr>
      <w:r w:rsidRPr="0077498A">
        <w:t>20354 Hamburg</w:t>
      </w:r>
    </w:p>
    <w:p w14:paraId="2A7E6AA4" w14:textId="77777777" w:rsidR="00F8699C" w:rsidRDefault="00B739D6" w:rsidP="00A340D7">
      <w:pPr>
        <w:tabs>
          <w:tab w:val="right" w:pos="9072"/>
        </w:tabs>
        <w:spacing w:line="360" w:lineRule="auto"/>
        <w:ind w:left="2832" w:firstLine="708"/>
        <w:jc w:val="right"/>
        <w:rPr>
          <w:sz w:val="18"/>
          <w:szCs w:val="18"/>
        </w:rPr>
      </w:pPr>
      <w:r>
        <w:rPr>
          <w:b/>
          <w:sz w:val="18"/>
          <w:szCs w:val="18"/>
        </w:rPr>
        <w:t>H</w:t>
      </w:r>
      <w:r w:rsidR="00575F4F" w:rsidRPr="0050479C">
        <w:rPr>
          <w:b/>
          <w:sz w:val="18"/>
          <w:szCs w:val="18"/>
        </w:rPr>
        <w:t>amburg,</w:t>
      </w:r>
      <w:r>
        <w:rPr>
          <w:b/>
          <w:sz w:val="18"/>
          <w:szCs w:val="18"/>
        </w:rPr>
        <w:t xml:space="preserve"> den</w:t>
      </w:r>
      <w:r w:rsidR="000A3C55">
        <w:rPr>
          <w:b/>
          <w:sz w:val="18"/>
          <w:szCs w:val="18"/>
        </w:rPr>
        <w:t>…………………</w:t>
      </w:r>
    </w:p>
    <w:p w14:paraId="2A7E6AA5" w14:textId="77777777" w:rsidR="008A53F0" w:rsidRDefault="008A53F0" w:rsidP="00A340D7">
      <w:pPr>
        <w:tabs>
          <w:tab w:val="right" w:pos="9072"/>
        </w:tabs>
        <w:spacing w:line="360" w:lineRule="auto"/>
        <w:ind w:left="2832" w:firstLine="708"/>
        <w:jc w:val="right"/>
        <w:rPr>
          <w:sz w:val="18"/>
          <w:szCs w:val="18"/>
        </w:rPr>
      </w:pPr>
    </w:p>
    <w:p w14:paraId="2A7E6AA6" w14:textId="77777777" w:rsidR="00290A49" w:rsidRPr="00290A49" w:rsidRDefault="00290A49" w:rsidP="00290A49">
      <w:pPr>
        <w:pStyle w:val="Listenabsatz"/>
        <w:numPr>
          <w:ilvl w:val="0"/>
          <w:numId w:val="4"/>
        </w:numPr>
        <w:rPr>
          <w:b/>
          <w:sz w:val="20"/>
          <w:szCs w:val="20"/>
        </w:rPr>
      </w:pPr>
      <w:r w:rsidRPr="00290A49">
        <w:rPr>
          <w:b/>
          <w:sz w:val="20"/>
          <w:szCs w:val="20"/>
        </w:rPr>
        <w:t>Angaben zur Antragstellerin</w:t>
      </w:r>
    </w:p>
    <w:p w14:paraId="2A7E6AA7" w14:textId="77777777" w:rsidR="002C7188" w:rsidRPr="002C7188" w:rsidRDefault="002C7188" w:rsidP="002C7188">
      <w:pPr>
        <w:rPr>
          <w:sz w:val="18"/>
          <w:szCs w:val="18"/>
        </w:rPr>
      </w:pPr>
    </w:p>
    <w:p w14:paraId="2A7E6AA8" w14:textId="77777777" w:rsidR="00677C0F" w:rsidRDefault="00677C0F" w:rsidP="00677C0F">
      <w:pPr>
        <w:spacing w:before="240" w:after="240"/>
      </w:pPr>
      <w:r>
        <w:t xml:space="preserve">Antragsberechtigt sind Hamburger private, BAföG-geförderte Kreativschulen, welche bereits vor dem 1.2.2020 gewerblich tätig waren und infolge der Corona-Epidemie und/oder der diesbezüglichen staatlichen Corona-Allgemeinverfügungen mittelbar bzw. unmittelbar </w:t>
      </w:r>
      <w:r w:rsidR="005B63D7">
        <w:t xml:space="preserve">von der Pandemie betroffen </w:t>
      </w:r>
      <w:r>
        <w:t xml:space="preserve">sind. </w:t>
      </w:r>
    </w:p>
    <w:p w14:paraId="2A7E6AA9" w14:textId="77777777" w:rsidR="00677C0F" w:rsidRDefault="001A29EC" w:rsidP="00677C0F">
      <w:pPr>
        <w:spacing w:before="240" w:after="240"/>
      </w:pPr>
      <w:r>
        <w:t>Förderfähig sind ausbildungsbezogene Projekte und Aktivitäten, die der Entwicklung von Produkten oder Formaten dienen und mittelfristig selbsttragend funktionieren sollen (Anschubfinanzierung). D</w:t>
      </w:r>
      <w:r w:rsidR="00677C0F">
        <w:t xml:space="preserve">ie im Rahmen des beantragten Projekts entstehenden Kosten </w:t>
      </w:r>
      <w:r>
        <w:t xml:space="preserve">sind </w:t>
      </w:r>
      <w:r w:rsidR="00677C0F">
        <w:t>bis zu einem Anteil in Höhe von maximal 90 Prozent</w:t>
      </w:r>
      <w:r>
        <w:t xml:space="preserve"> zuwendungsfähig</w:t>
      </w:r>
      <w:r w:rsidR="00677C0F">
        <w:t xml:space="preserve">, sofern diese nicht bereits über anderweitige staatliche Fördermaßnahmen (wie z.B. KUG, HCS, Überbrückungshilfen, Neustart Kultur etc.) abgedeckt sind. Es gelten die Bestimmungen der </w:t>
      </w:r>
      <w:r>
        <w:t>„</w:t>
      </w:r>
      <w:r w:rsidR="00677C0F" w:rsidRPr="00677C0F">
        <w:t>Förderrichtlinie private Kreativschulen</w:t>
      </w:r>
      <w:r>
        <w:t>“</w:t>
      </w:r>
      <w:r w:rsidR="00677C0F">
        <w:t>.</w:t>
      </w:r>
    </w:p>
    <w:p w14:paraId="2A7E6AAA" w14:textId="77777777" w:rsidR="0074462B" w:rsidRDefault="0074462B" w:rsidP="002C7188"/>
    <w:p w14:paraId="2A7E6AAB" w14:textId="77777777" w:rsidR="002C7188" w:rsidRPr="002C7188" w:rsidRDefault="002C7188" w:rsidP="002C7188">
      <w:pPr>
        <w:rPr>
          <w:sz w:val="18"/>
          <w:szCs w:val="18"/>
        </w:rPr>
      </w:pPr>
      <w:r w:rsidRPr="002C7188">
        <w:rPr>
          <w:sz w:val="18"/>
          <w:szCs w:val="18"/>
        </w:rPr>
        <w:t>Anträge können von Einrichtungen gestellt werden. Zutreffendes bitte ausfüllen:</w:t>
      </w:r>
    </w:p>
    <w:p w14:paraId="2A7E6AAC" w14:textId="77777777" w:rsidR="002C7188" w:rsidRDefault="002C7188" w:rsidP="002C7188">
      <w:pPr>
        <w:rPr>
          <w:sz w:val="18"/>
          <w:szCs w:val="18"/>
        </w:rPr>
      </w:pPr>
    </w:p>
    <w:p w14:paraId="2A7E6AAD" w14:textId="77777777" w:rsidR="00290A49" w:rsidRPr="00BB782D" w:rsidRDefault="002C7188" w:rsidP="00290A49">
      <w:pPr>
        <w:rPr>
          <w:sz w:val="12"/>
          <w:szCs w:val="12"/>
        </w:rPr>
      </w:pPr>
      <w:r>
        <w:rPr>
          <w:b/>
          <w:sz w:val="18"/>
          <w:szCs w:val="18"/>
        </w:rPr>
        <w:t xml:space="preserve">Einrichtung </w:t>
      </w:r>
      <w:r>
        <w:rPr>
          <w:sz w:val="16"/>
          <w:szCs w:val="16"/>
        </w:rPr>
        <w:t xml:space="preserve">  </w:t>
      </w:r>
      <w:sdt>
        <w:sdtPr>
          <w:rPr>
            <w:sz w:val="16"/>
            <w:szCs w:val="16"/>
          </w:rPr>
          <w:id w:val="1488211722"/>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w:t>
      </w:r>
    </w:p>
    <w:tbl>
      <w:tblPr>
        <w:tblStyle w:val="Tabellenraster"/>
        <w:tblW w:w="9322" w:type="dxa"/>
        <w:tblLook w:val="04A0" w:firstRow="1" w:lastRow="0" w:firstColumn="1" w:lastColumn="0" w:noHBand="0" w:noVBand="1"/>
      </w:tblPr>
      <w:tblGrid>
        <w:gridCol w:w="4606"/>
        <w:gridCol w:w="4716"/>
      </w:tblGrid>
      <w:tr w:rsidR="00290A49" w14:paraId="2A7E6AB3" w14:textId="77777777" w:rsidTr="00290A49">
        <w:tc>
          <w:tcPr>
            <w:tcW w:w="4606" w:type="dxa"/>
            <w:shd w:val="clear" w:color="auto" w:fill="F2F2F2" w:themeFill="background1" w:themeFillShade="F2"/>
          </w:tcPr>
          <w:p w14:paraId="2A7E6AAE" w14:textId="77777777" w:rsidR="00290A49" w:rsidRPr="00DB799B" w:rsidRDefault="002C7188" w:rsidP="004322DC">
            <w:pPr>
              <w:rPr>
                <w:sz w:val="16"/>
                <w:szCs w:val="16"/>
              </w:rPr>
            </w:pPr>
            <w:r>
              <w:rPr>
                <w:sz w:val="16"/>
                <w:szCs w:val="16"/>
              </w:rPr>
              <w:t>N</w:t>
            </w:r>
            <w:r w:rsidR="00290A49" w:rsidRPr="00DB799B">
              <w:rPr>
                <w:sz w:val="16"/>
                <w:szCs w:val="16"/>
              </w:rPr>
              <w:t>ame</w:t>
            </w:r>
            <w:r>
              <w:rPr>
                <w:sz w:val="16"/>
                <w:szCs w:val="16"/>
              </w:rPr>
              <w:t xml:space="preserve"> </w:t>
            </w:r>
            <w:r w:rsidR="00290A49">
              <w:rPr>
                <w:sz w:val="16"/>
                <w:szCs w:val="16"/>
              </w:rPr>
              <w:t>der</w:t>
            </w:r>
            <w:r w:rsidR="00290A49" w:rsidRPr="00DB799B">
              <w:rPr>
                <w:sz w:val="16"/>
                <w:szCs w:val="16"/>
              </w:rPr>
              <w:t xml:space="preserve"> </w:t>
            </w:r>
            <w:r w:rsidR="006C2357">
              <w:rPr>
                <w:sz w:val="16"/>
                <w:szCs w:val="16"/>
              </w:rPr>
              <w:t xml:space="preserve">antragstellenden </w:t>
            </w:r>
            <w:r>
              <w:rPr>
                <w:sz w:val="16"/>
                <w:szCs w:val="16"/>
              </w:rPr>
              <w:t>Einrichtung</w:t>
            </w:r>
            <w:r w:rsidR="00290A49" w:rsidRPr="00DB799B">
              <w:rPr>
                <w:sz w:val="16"/>
                <w:szCs w:val="16"/>
              </w:rPr>
              <w:t>:</w:t>
            </w:r>
          </w:p>
          <w:p w14:paraId="2A7E6AAF" w14:textId="77777777" w:rsidR="00290A49" w:rsidRPr="00DB799B" w:rsidRDefault="00290A49" w:rsidP="004322DC">
            <w:pPr>
              <w:rPr>
                <w:sz w:val="16"/>
                <w:szCs w:val="16"/>
              </w:rPr>
            </w:pPr>
          </w:p>
          <w:p w14:paraId="2A7E6AB0" w14:textId="77777777" w:rsidR="00290A49" w:rsidRPr="00DB799B" w:rsidRDefault="00290A49" w:rsidP="004322DC">
            <w:pPr>
              <w:rPr>
                <w:sz w:val="16"/>
                <w:szCs w:val="16"/>
              </w:rPr>
            </w:pPr>
          </w:p>
        </w:tc>
        <w:tc>
          <w:tcPr>
            <w:tcW w:w="4716" w:type="dxa"/>
            <w:shd w:val="clear" w:color="auto" w:fill="F2F2F2" w:themeFill="background1" w:themeFillShade="F2"/>
          </w:tcPr>
          <w:p w14:paraId="2A7E6AB1" w14:textId="77777777" w:rsidR="006D3FE7" w:rsidRPr="006647D2" w:rsidRDefault="006D3FE7" w:rsidP="006D3FE7">
            <w:pPr>
              <w:rPr>
                <w:color w:val="000000" w:themeColor="text1"/>
                <w:sz w:val="16"/>
                <w:szCs w:val="16"/>
              </w:rPr>
            </w:pPr>
            <w:r w:rsidRPr="006647D2">
              <w:rPr>
                <w:color w:val="000000" w:themeColor="text1"/>
                <w:sz w:val="16"/>
                <w:szCs w:val="16"/>
              </w:rPr>
              <w:t>E-Mail-Adresse</w:t>
            </w:r>
          </w:p>
          <w:p w14:paraId="2A7E6AB2" w14:textId="77777777" w:rsidR="00290A49" w:rsidRPr="00DB799B" w:rsidRDefault="00290A49" w:rsidP="00831E1A">
            <w:pPr>
              <w:rPr>
                <w:sz w:val="16"/>
                <w:szCs w:val="16"/>
              </w:rPr>
            </w:pPr>
          </w:p>
        </w:tc>
      </w:tr>
      <w:tr w:rsidR="00290A49" w14:paraId="2A7E6ABA" w14:textId="77777777" w:rsidTr="00290A49">
        <w:tc>
          <w:tcPr>
            <w:tcW w:w="4606" w:type="dxa"/>
            <w:shd w:val="clear" w:color="auto" w:fill="F2F2F2" w:themeFill="background1" w:themeFillShade="F2"/>
          </w:tcPr>
          <w:p w14:paraId="2A7E6AB4" w14:textId="77777777" w:rsidR="00290A49" w:rsidRPr="00DB799B" w:rsidRDefault="00290A49" w:rsidP="004322DC">
            <w:pPr>
              <w:rPr>
                <w:sz w:val="16"/>
                <w:szCs w:val="16"/>
              </w:rPr>
            </w:pPr>
            <w:r w:rsidRPr="00DB799B">
              <w:rPr>
                <w:sz w:val="16"/>
                <w:szCs w:val="16"/>
              </w:rPr>
              <w:t>Straße</w:t>
            </w:r>
            <w:r>
              <w:rPr>
                <w:sz w:val="16"/>
                <w:szCs w:val="16"/>
              </w:rPr>
              <w:t>, Hausnummer</w:t>
            </w:r>
          </w:p>
          <w:p w14:paraId="2A7E6AB5" w14:textId="77777777" w:rsidR="00290A49" w:rsidRPr="00DB799B" w:rsidRDefault="00290A49" w:rsidP="004322DC">
            <w:pPr>
              <w:rPr>
                <w:sz w:val="16"/>
                <w:szCs w:val="16"/>
              </w:rPr>
            </w:pPr>
          </w:p>
          <w:p w14:paraId="2A7E6AB6" w14:textId="77777777" w:rsidR="00290A49" w:rsidRPr="00DB799B" w:rsidRDefault="00290A49" w:rsidP="004322DC">
            <w:pPr>
              <w:rPr>
                <w:sz w:val="16"/>
                <w:szCs w:val="16"/>
              </w:rPr>
            </w:pPr>
          </w:p>
        </w:tc>
        <w:tc>
          <w:tcPr>
            <w:tcW w:w="4716" w:type="dxa"/>
            <w:shd w:val="clear" w:color="auto" w:fill="F2F2F2" w:themeFill="background1" w:themeFillShade="F2"/>
          </w:tcPr>
          <w:p w14:paraId="2A7E6AB7" w14:textId="77777777" w:rsidR="006D3FE7" w:rsidRPr="006D3FE7" w:rsidRDefault="006D3FE7" w:rsidP="006D3FE7">
            <w:pPr>
              <w:rPr>
                <w:color w:val="FF0000"/>
                <w:sz w:val="16"/>
                <w:szCs w:val="16"/>
              </w:rPr>
            </w:pPr>
            <w:r w:rsidRPr="006647D2">
              <w:rPr>
                <w:color w:val="000000" w:themeColor="text1"/>
                <w:sz w:val="16"/>
                <w:szCs w:val="16"/>
              </w:rPr>
              <w:t>Internetadresse</w:t>
            </w:r>
            <w:r w:rsidRPr="006D3FE7">
              <w:rPr>
                <w:color w:val="FF0000"/>
                <w:sz w:val="16"/>
                <w:szCs w:val="16"/>
              </w:rPr>
              <w:t xml:space="preserve"> </w:t>
            </w:r>
          </w:p>
          <w:p w14:paraId="2A7E6AB8" w14:textId="77777777" w:rsidR="00290A49" w:rsidRPr="00DB799B" w:rsidRDefault="00290A49" w:rsidP="004322DC">
            <w:pPr>
              <w:rPr>
                <w:sz w:val="16"/>
                <w:szCs w:val="16"/>
              </w:rPr>
            </w:pPr>
            <w:r w:rsidRPr="00DB799B">
              <w:rPr>
                <w:sz w:val="16"/>
                <w:szCs w:val="16"/>
              </w:rPr>
              <w:t xml:space="preserve"> </w:t>
            </w:r>
          </w:p>
          <w:sdt>
            <w:sdtPr>
              <w:rPr>
                <w:sz w:val="16"/>
                <w:szCs w:val="16"/>
              </w:rPr>
              <w:id w:val="-691762322"/>
              <w:showingPlcHdr/>
            </w:sdtPr>
            <w:sdtEndPr/>
            <w:sdtContent>
              <w:p w14:paraId="2A7E6AB9" w14:textId="77777777" w:rsidR="00290A49" w:rsidRPr="00DB799B" w:rsidRDefault="00831E1A" w:rsidP="00831E1A">
                <w:pPr>
                  <w:rPr>
                    <w:sz w:val="16"/>
                    <w:szCs w:val="16"/>
                  </w:rPr>
                </w:pPr>
                <w:r>
                  <w:rPr>
                    <w:sz w:val="16"/>
                    <w:szCs w:val="16"/>
                  </w:rPr>
                  <w:t xml:space="preserve">     </w:t>
                </w:r>
              </w:p>
            </w:sdtContent>
          </w:sdt>
        </w:tc>
      </w:tr>
      <w:tr w:rsidR="00290A49" w14:paraId="2A7E6AC0" w14:textId="77777777" w:rsidTr="00290A49">
        <w:tc>
          <w:tcPr>
            <w:tcW w:w="4606" w:type="dxa"/>
            <w:shd w:val="clear" w:color="auto" w:fill="F2F2F2" w:themeFill="background1" w:themeFillShade="F2"/>
          </w:tcPr>
          <w:p w14:paraId="2A7E6ABB" w14:textId="77777777" w:rsidR="00290A49" w:rsidRPr="00DB799B" w:rsidRDefault="00290A49" w:rsidP="004322DC">
            <w:pPr>
              <w:rPr>
                <w:sz w:val="16"/>
                <w:szCs w:val="16"/>
              </w:rPr>
            </w:pPr>
            <w:r w:rsidRPr="00DB799B">
              <w:rPr>
                <w:sz w:val="16"/>
                <w:szCs w:val="16"/>
              </w:rPr>
              <w:t>PLZ</w:t>
            </w:r>
            <w:r>
              <w:rPr>
                <w:sz w:val="16"/>
                <w:szCs w:val="16"/>
              </w:rPr>
              <w:t xml:space="preserve">, </w:t>
            </w:r>
            <w:r w:rsidRPr="00DB799B">
              <w:rPr>
                <w:sz w:val="16"/>
                <w:szCs w:val="16"/>
              </w:rPr>
              <w:t>Ort</w:t>
            </w:r>
          </w:p>
          <w:p w14:paraId="2A7E6ABC" w14:textId="77777777" w:rsidR="00290A49" w:rsidRPr="00DB799B" w:rsidRDefault="00290A49" w:rsidP="004322DC">
            <w:pPr>
              <w:rPr>
                <w:sz w:val="16"/>
                <w:szCs w:val="16"/>
              </w:rPr>
            </w:pPr>
            <w:r w:rsidRPr="00DB799B">
              <w:rPr>
                <w:sz w:val="16"/>
                <w:szCs w:val="16"/>
              </w:rPr>
              <w:t xml:space="preserve">  </w:t>
            </w:r>
          </w:p>
          <w:p w14:paraId="2A7E6ABD" w14:textId="77777777" w:rsidR="00290A49" w:rsidRPr="00DB799B" w:rsidRDefault="00290A49" w:rsidP="004322DC">
            <w:pPr>
              <w:rPr>
                <w:sz w:val="16"/>
                <w:szCs w:val="16"/>
              </w:rPr>
            </w:pPr>
          </w:p>
        </w:tc>
        <w:tc>
          <w:tcPr>
            <w:tcW w:w="4716" w:type="dxa"/>
            <w:shd w:val="clear" w:color="auto" w:fill="F2F2F2" w:themeFill="background1" w:themeFillShade="F2"/>
          </w:tcPr>
          <w:p w14:paraId="2A7E6ABE" w14:textId="77777777" w:rsidR="00290A49" w:rsidRPr="00DB799B" w:rsidRDefault="00290A49" w:rsidP="004322DC">
            <w:pPr>
              <w:rPr>
                <w:sz w:val="16"/>
                <w:szCs w:val="16"/>
              </w:rPr>
            </w:pPr>
            <w:r w:rsidRPr="00DB799B">
              <w:rPr>
                <w:sz w:val="16"/>
                <w:szCs w:val="16"/>
              </w:rPr>
              <w:t>Telefon/Fax</w:t>
            </w:r>
          </w:p>
          <w:p w14:paraId="2A7E6ABF" w14:textId="77777777" w:rsidR="00290A49" w:rsidRPr="00DB799B" w:rsidRDefault="00290A49" w:rsidP="00831E1A">
            <w:pPr>
              <w:rPr>
                <w:sz w:val="16"/>
                <w:szCs w:val="16"/>
              </w:rPr>
            </w:pPr>
          </w:p>
        </w:tc>
      </w:tr>
      <w:tr w:rsidR="00185A99" w14:paraId="2A7E6AC9" w14:textId="77777777" w:rsidTr="00185A99">
        <w:trPr>
          <w:trHeight w:val="603"/>
        </w:trPr>
        <w:tc>
          <w:tcPr>
            <w:tcW w:w="4606" w:type="dxa"/>
            <w:shd w:val="clear" w:color="auto" w:fill="F2F2F2" w:themeFill="background1" w:themeFillShade="F2"/>
          </w:tcPr>
          <w:p w14:paraId="2A7E6AC1" w14:textId="77777777" w:rsidR="00185A99" w:rsidRDefault="00185A99" w:rsidP="004322DC">
            <w:pPr>
              <w:rPr>
                <w:sz w:val="16"/>
                <w:szCs w:val="16"/>
              </w:rPr>
            </w:pPr>
            <w:r>
              <w:rPr>
                <w:sz w:val="16"/>
                <w:szCs w:val="16"/>
              </w:rPr>
              <w:t xml:space="preserve">Rechtsform der Einrichtung: </w:t>
            </w:r>
          </w:p>
          <w:p w14:paraId="2A7E6AC2" w14:textId="77777777" w:rsidR="003D3E4F" w:rsidRDefault="003D3E4F" w:rsidP="004322DC">
            <w:pPr>
              <w:rPr>
                <w:sz w:val="16"/>
                <w:szCs w:val="16"/>
              </w:rPr>
            </w:pPr>
          </w:p>
          <w:p w14:paraId="2A7E6AC3" w14:textId="77777777" w:rsidR="003D3E4F" w:rsidRDefault="003D3E4F" w:rsidP="004322DC">
            <w:pPr>
              <w:rPr>
                <w:sz w:val="16"/>
                <w:szCs w:val="16"/>
              </w:rPr>
            </w:pPr>
          </w:p>
          <w:p w14:paraId="2A7E6AC4" w14:textId="77777777" w:rsidR="003D3E4F" w:rsidRPr="00DB799B" w:rsidRDefault="003D3E4F" w:rsidP="004322DC">
            <w:pPr>
              <w:rPr>
                <w:sz w:val="16"/>
                <w:szCs w:val="16"/>
              </w:rPr>
            </w:pPr>
            <w:r w:rsidRPr="00DB799B">
              <w:rPr>
                <w:sz w:val="16"/>
                <w:szCs w:val="16"/>
              </w:rPr>
              <w:t xml:space="preserve"> </w:t>
            </w:r>
          </w:p>
        </w:tc>
        <w:tc>
          <w:tcPr>
            <w:tcW w:w="4716" w:type="dxa"/>
            <w:shd w:val="clear" w:color="auto" w:fill="F2F2F2" w:themeFill="background1" w:themeFillShade="F2"/>
          </w:tcPr>
          <w:p w14:paraId="2A7E6AC5" w14:textId="77777777" w:rsidR="003D3E4F" w:rsidRDefault="003D3E4F" w:rsidP="003D3E4F">
            <w:pPr>
              <w:rPr>
                <w:sz w:val="16"/>
                <w:szCs w:val="16"/>
              </w:rPr>
            </w:pPr>
            <w:r w:rsidRPr="003D3E4F">
              <w:rPr>
                <w:sz w:val="16"/>
                <w:szCs w:val="16"/>
              </w:rPr>
              <w:t>Name</w:t>
            </w:r>
            <w:r>
              <w:rPr>
                <w:sz w:val="16"/>
                <w:szCs w:val="16"/>
              </w:rPr>
              <w:t>, Vorname</w:t>
            </w:r>
            <w:r w:rsidRPr="003D3E4F">
              <w:rPr>
                <w:sz w:val="16"/>
                <w:szCs w:val="16"/>
              </w:rPr>
              <w:t xml:space="preserve"> der rechtlich Vertretungsbefugten</w:t>
            </w:r>
            <w:r>
              <w:rPr>
                <w:sz w:val="16"/>
                <w:szCs w:val="16"/>
              </w:rPr>
              <w:t>:</w:t>
            </w:r>
          </w:p>
          <w:p w14:paraId="2A7E6AC6" w14:textId="77777777" w:rsidR="003D3E4F" w:rsidRDefault="003D3E4F" w:rsidP="003D3E4F">
            <w:pPr>
              <w:rPr>
                <w:sz w:val="16"/>
                <w:szCs w:val="16"/>
              </w:rPr>
            </w:pPr>
          </w:p>
          <w:p w14:paraId="2A7E6AC7" w14:textId="77777777" w:rsidR="003D3E4F" w:rsidRDefault="003D3E4F" w:rsidP="003D3E4F">
            <w:pPr>
              <w:rPr>
                <w:sz w:val="16"/>
                <w:szCs w:val="16"/>
              </w:rPr>
            </w:pPr>
          </w:p>
          <w:p w14:paraId="2A7E6AC8" w14:textId="77777777" w:rsidR="00185A99" w:rsidRPr="00DB799B" w:rsidRDefault="003D3E4F" w:rsidP="003D3E4F">
            <w:pPr>
              <w:rPr>
                <w:sz w:val="16"/>
                <w:szCs w:val="16"/>
              </w:rPr>
            </w:pPr>
            <w:r>
              <w:rPr>
                <w:sz w:val="16"/>
                <w:szCs w:val="16"/>
              </w:rPr>
              <w:t>m</w:t>
            </w:r>
            <w:r w:rsidRPr="00DB799B">
              <w:rPr>
                <w:sz w:val="16"/>
                <w:szCs w:val="16"/>
              </w:rPr>
              <w:t>ännlich</w:t>
            </w:r>
            <w:r>
              <w:rPr>
                <w:sz w:val="16"/>
                <w:szCs w:val="16"/>
              </w:rPr>
              <w:t xml:space="preserve"> </w:t>
            </w:r>
            <w:r w:rsidRPr="00DB799B">
              <w:rPr>
                <w:sz w:val="16"/>
                <w:szCs w:val="16"/>
              </w:rPr>
              <w:t xml:space="preserve"> </w:t>
            </w:r>
            <w:sdt>
              <w:sdtPr>
                <w:rPr>
                  <w:sz w:val="16"/>
                  <w:szCs w:val="16"/>
                </w:rPr>
                <w:id w:val="-374849911"/>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w:t>
            </w:r>
            <w:r w:rsidRPr="00DB799B">
              <w:rPr>
                <w:sz w:val="16"/>
                <w:szCs w:val="16"/>
              </w:rPr>
              <w:t>weiblich</w:t>
            </w:r>
            <w:r>
              <w:rPr>
                <w:sz w:val="16"/>
                <w:szCs w:val="16"/>
              </w:rPr>
              <w:t xml:space="preserve"> </w:t>
            </w:r>
            <w:r w:rsidRPr="00DB799B">
              <w:rPr>
                <w:sz w:val="16"/>
                <w:szCs w:val="16"/>
              </w:rPr>
              <w:t xml:space="preserve"> </w:t>
            </w:r>
            <w:sdt>
              <w:sdtPr>
                <w:rPr>
                  <w:sz w:val="16"/>
                  <w:szCs w:val="16"/>
                </w:rPr>
                <w:id w:val="1724245315"/>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unbestimmt </w:t>
            </w:r>
            <w:r w:rsidRPr="00DB799B">
              <w:rPr>
                <w:sz w:val="16"/>
                <w:szCs w:val="16"/>
              </w:rPr>
              <w:t xml:space="preserve"> </w:t>
            </w:r>
            <w:sdt>
              <w:sdtPr>
                <w:rPr>
                  <w:sz w:val="16"/>
                  <w:szCs w:val="16"/>
                </w:rPr>
                <w:id w:val="-1785490192"/>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sidRPr="00DB799B">
              <w:rPr>
                <w:sz w:val="16"/>
                <w:szCs w:val="16"/>
              </w:rPr>
              <w:t xml:space="preserve">       </w:t>
            </w:r>
          </w:p>
        </w:tc>
      </w:tr>
      <w:tr w:rsidR="00290A49" w14:paraId="2A7E6AD0" w14:textId="77777777" w:rsidTr="00290A49">
        <w:tc>
          <w:tcPr>
            <w:tcW w:w="4606" w:type="dxa"/>
            <w:shd w:val="clear" w:color="auto" w:fill="F2F2F2" w:themeFill="background1" w:themeFillShade="F2"/>
          </w:tcPr>
          <w:p w14:paraId="2A7E6ACA" w14:textId="77777777" w:rsidR="00290A49" w:rsidRPr="00DB799B" w:rsidRDefault="00290A49" w:rsidP="004322DC">
            <w:pPr>
              <w:rPr>
                <w:sz w:val="16"/>
                <w:szCs w:val="16"/>
              </w:rPr>
            </w:pPr>
            <w:r w:rsidRPr="00DB799B">
              <w:rPr>
                <w:sz w:val="16"/>
                <w:szCs w:val="16"/>
              </w:rPr>
              <w:t>Name</w:t>
            </w:r>
            <w:r>
              <w:rPr>
                <w:sz w:val="16"/>
                <w:szCs w:val="16"/>
              </w:rPr>
              <w:t>, Vorname</w:t>
            </w:r>
            <w:r w:rsidRPr="00DB799B">
              <w:rPr>
                <w:sz w:val="16"/>
                <w:szCs w:val="16"/>
              </w:rPr>
              <w:t xml:space="preserve"> </w:t>
            </w:r>
            <w:r w:rsidR="006C2357">
              <w:rPr>
                <w:sz w:val="16"/>
                <w:szCs w:val="16"/>
              </w:rPr>
              <w:t xml:space="preserve">der </w:t>
            </w:r>
            <w:r w:rsidRPr="00DB799B">
              <w:rPr>
                <w:sz w:val="16"/>
                <w:szCs w:val="16"/>
              </w:rPr>
              <w:t>Ansprechpartner</w:t>
            </w:r>
            <w:r>
              <w:rPr>
                <w:sz w:val="16"/>
                <w:szCs w:val="16"/>
              </w:rPr>
              <w:t>in</w:t>
            </w:r>
            <w:r w:rsidR="003D3E4F">
              <w:rPr>
                <w:sz w:val="16"/>
                <w:szCs w:val="16"/>
              </w:rPr>
              <w:t xml:space="preserve"> (für das Projekt)</w:t>
            </w:r>
          </w:p>
          <w:p w14:paraId="2A7E6ACB" w14:textId="77777777" w:rsidR="00290A49" w:rsidRPr="00DB799B" w:rsidRDefault="00290A49" w:rsidP="004322DC">
            <w:pPr>
              <w:rPr>
                <w:sz w:val="16"/>
                <w:szCs w:val="16"/>
              </w:rPr>
            </w:pPr>
          </w:p>
          <w:p w14:paraId="2A7E6ACC" w14:textId="77777777" w:rsidR="00290A49" w:rsidRPr="00DB799B" w:rsidRDefault="00290A49" w:rsidP="004322DC">
            <w:pPr>
              <w:rPr>
                <w:sz w:val="16"/>
                <w:szCs w:val="16"/>
              </w:rPr>
            </w:pPr>
          </w:p>
          <w:p w14:paraId="2A7E6ACD" w14:textId="77777777" w:rsidR="00290A49" w:rsidRPr="00DB799B" w:rsidRDefault="00290A49" w:rsidP="004322DC">
            <w:pPr>
              <w:rPr>
                <w:sz w:val="16"/>
                <w:szCs w:val="16"/>
              </w:rPr>
            </w:pPr>
            <w:r>
              <w:rPr>
                <w:sz w:val="16"/>
                <w:szCs w:val="16"/>
              </w:rPr>
              <w:t>m</w:t>
            </w:r>
            <w:r w:rsidRPr="00DB799B">
              <w:rPr>
                <w:sz w:val="16"/>
                <w:szCs w:val="16"/>
              </w:rPr>
              <w:t>ännlich</w:t>
            </w:r>
            <w:r>
              <w:rPr>
                <w:sz w:val="16"/>
                <w:szCs w:val="16"/>
              </w:rPr>
              <w:t xml:space="preserve"> </w:t>
            </w:r>
            <w:r w:rsidRPr="00DB799B">
              <w:rPr>
                <w:sz w:val="16"/>
                <w:szCs w:val="16"/>
              </w:rPr>
              <w:t xml:space="preserve"> </w:t>
            </w:r>
            <w:sdt>
              <w:sdtPr>
                <w:rPr>
                  <w:sz w:val="16"/>
                  <w:szCs w:val="16"/>
                </w:rPr>
                <w:id w:val="704913522"/>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w:t>
            </w:r>
            <w:r w:rsidRPr="00DB799B">
              <w:rPr>
                <w:sz w:val="16"/>
                <w:szCs w:val="16"/>
              </w:rPr>
              <w:t>weiblich</w:t>
            </w:r>
            <w:r>
              <w:rPr>
                <w:sz w:val="16"/>
                <w:szCs w:val="16"/>
              </w:rPr>
              <w:t xml:space="preserve"> </w:t>
            </w:r>
            <w:r w:rsidRPr="00DB799B">
              <w:rPr>
                <w:sz w:val="16"/>
                <w:szCs w:val="16"/>
              </w:rPr>
              <w:t xml:space="preserve"> </w:t>
            </w:r>
            <w:sdt>
              <w:sdtPr>
                <w:rPr>
                  <w:sz w:val="16"/>
                  <w:szCs w:val="16"/>
                </w:rPr>
                <w:id w:val="1500233877"/>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unbestimmt </w:t>
            </w:r>
            <w:r w:rsidRPr="00DB799B">
              <w:rPr>
                <w:sz w:val="16"/>
                <w:szCs w:val="16"/>
              </w:rPr>
              <w:t xml:space="preserve"> </w:t>
            </w:r>
            <w:sdt>
              <w:sdtPr>
                <w:rPr>
                  <w:sz w:val="16"/>
                  <w:szCs w:val="16"/>
                </w:rPr>
                <w:id w:val="-1086689915"/>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sidRPr="00DB799B">
              <w:rPr>
                <w:sz w:val="16"/>
                <w:szCs w:val="16"/>
              </w:rPr>
              <w:t xml:space="preserve">       </w:t>
            </w:r>
          </w:p>
        </w:tc>
        <w:tc>
          <w:tcPr>
            <w:tcW w:w="4716" w:type="dxa"/>
            <w:shd w:val="clear" w:color="auto" w:fill="F2F2F2" w:themeFill="background1" w:themeFillShade="F2"/>
          </w:tcPr>
          <w:p w14:paraId="2A7E6ACE" w14:textId="77777777" w:rsidR="006D3FE7" w:rsidRPr="006647D2" w:rsidRDefault="006D3FE7" w:rsidP="006D3FE7">
            <w:pPr>
              <w:rPr>
                <w:color w:val="000000" w:themeColor="text1"/>
                <w:sz w:val="16"/>
                <w:szCs w:val="16"/>
              </w:rPr>
            </w:pPr>
            <w:r w:rsidRPr="006647D2">
              <w:rPr>
                <w:color w:val="000000" w:themeColor="text1"/>
                <w:sz w:val="16"/>
                <w:szCs w:val="16"/>
              </w:rPr>
              <w:t>E-Mail-Adresse</w:t>
            </w:r>
          </w:p>
          <w:p w14:paraId="2A7E6ACF" w14:textId="77777777" w:rsidR="00290A49" w:rsidRPr="00DB799B" w:rsidRDefault="00290A49" w:rsidP="00831E1A">
            <w:pPr>
              <w:rPr>
                <w:sz w:val="16"/>
                <w:szCs w:val="16"/>
              </w:rPr>
            </w:pPr>
          </w:p>
        </w:tc>
      </w:tr>
      <w:tr w:rsidR="00290A49" w14:paraId="2A7E6AD6" w14:textId="77777777" w:rsidTr="00290A49">
        <w:tc>
          <w:tcPr>
            <w:tcW w:w="4606" w:type="dxa"/>
            <w:shd w:val="clear" w:color="auto" w:fill="F2F2F2" w:themeFill="background1" w:themeFillShade="F2"/>
          </w:tcPr>
          <w:p w14:paraId="2A7E6AD1" w14:textId="77777777" w:rsidR="00290A49" w:rsidRPr="00DB799B" w:rsidRDefault="00290A49" w:rsidP="004322DC">
            <w:pPr>
              <w:rPr>
                <w:sz w:val="16"/>
                <w:szCs w:val="16"/>
              </w:rPr>
            </w:pPr>
            <w:r w:rsidRPr="00DB799B">
              <w:rPr>
                <w:sz w:val="16"/>
                <w:szCs w:val="16"/>
              </w:rPr>
              <w:t>Straße</w:t>
            </w:r>
            <w:r>
              <w:rPr>
                <w:sz w:val="16"/>
                <w:szCs w:val="16"/>
              </w:rPr>
              <w:t>, Hausnummer</w:t>
            </w:r>
          </w:p>
          <w:p w14:paraId="2A7E6AD2" w14:textId="77777777" w:rsidR="00290A49" w:rsidRPr="00DB799B" w:rsidRDefault="00290A49" w:rsidP="00831E1A">
            <w:pPr>
              <w:rPr>
                <w:sz w:val="16"/>
                <w:szCs w:val="16"/>
              </w:rPr>
            </w:pPr>
          </w:p>
        </w:tc>
        <w:tc>
          <w:tcPr>
            <w:tcW w:w="4716" w:type="dxa"/>
            <w:shd w:val="clear" w:color="auto" w:fill="F2F2F2" w:themeFill="background1" w:themeFillShade="F2"/>
          </w:tcPr>
          <w:p w14:paraId="2A7E6AD3" w14:textId="77777777" w:rsidR="006D3FE7" w:rsidRPr="006647D2" w:rsidRDefault="006D3FE7" w:rsidP="006D3FE7">
            <w:pPr>
              <w:rPr>
                <w:color w:val="000000" w:themeColor="text1"/>
                <w:sz w:val="16"/>
                <w:szCs w:val="16"/>
              </w:rPr>
            </w:pPr>
            <w:r w:rsidRPr="006647D2">
              <w:rPr>
                <w:color w:val="000000" w:themeColor="text1"/>
                <w:sz w:val="16"/>
                <w:szCs w:val="16"/>
              </w:rPr>
              <w:lastRenderedPageBreak/>
              <w:t xml:space="preserve">Internetadresse </w:t>
            </w:r>
          </w:p>
          <w:p w14:paraId="2A7E6AD4" w14:textId="77777777" w:rsidR="00290A49" w:rsidRPr="00DB799B" w:rsidRDefault="00290A49" w:rsidP="004322DC">
            <w:pPr>
              <w:rPr>
                <w:sz w:val="16"/>
                <w:szCs w:val="16"/>
              </w:rPr>
            </w:pPr>
            <w:r w:rsidRPr="00DB799B">
              <w:rPr>
                <w:sz w:val="16"/>
                <w:szCs w:val="16"/>
              </w:rPr>
              <w:lastRenderedPageBreak/>
              <w:t xml:space="preserve"> </w:t>
            </w:r>
          </w:p>
          <w:p w14:paraId="2A7E6AD5" w14:textId="77777777" w:rsidR="00290A49" w:rsidRPr="00DB799B" w:rsidRDefault="00290A49" w:rsidP="00831E1A">
            <w:pPr>
              <w:rPr>
                <w:sz w:val="16"/>
                <w:szCs w:val="16"/>
              </w:rPr>
            </w:pPr>
          </w:p>
        </w:tc>
      </w:tr>
      <w:tr w:rsidR="00290A49" w14:paraId="2A7E6ADC" w14:textId="77777777" w:rsidTr="00290A49">
        <w:tc>
          <w:tcPr>
            <w:tcW w:w="4606" w:type="dxa"/>
            <w:shd w:val="clear" w:color="auto" w:fill="F2F2F2" w:themeFill="background1" w:themeFillShade="F2"/>
          </w:tcPr>
          <w:p w14:paraId="2A7E6AD7" w14:textId="77777777" w:rsidR="00290A49" w:rsidRPr="00DB799B" w:rsidRDefault="00290A49" w:rsidP="004322DC">
            <w:pPr>
              <w:rPr>
                <w:sz w:val="16"/>
                <w:szCs w:val="16"/>
              </w:rPr>
            </w:pPr>
            <w:r w:rsidRPr="00DB799B">
              <w:rPr>
                <w:sz w:val="16"/>
                <w:szCs w:val="16"/>
              </w:rPr>
              <w:lastRenderedPageBreak/>
              <w:t>PLZ</w:t>
            </w:r>
            <w:r>
              <w:rPr>
                <w:sz w:val="16"/>
                <w:szCs w:val="16"/>
              </w:rPr>
              <w:t xml:space="preserve">, </w:t>
            </w:r>
            <w:r w:rsidRPr="00DB799B">
              <w:rPr>
                <w:sz w:val="16"/>
                <w:szCs w:val="16"/>
              </w:rPr>
              <w:t>Ort</w:t>
            </w:r>
          </w:p>
          <w:p w14:paraId="2A7E6AD8" w14:textId="77777777" w:rsidR="00290A49" w:rsidRPr="00DB799B" w:rsidRDefault="00290A49" w:rsidP="004322DC">
            <w:pPr>
              <w:rPr>
                <w:sz w:val="16"/>
                <w:szCs w:val="16"/>
              </w:rPr>
            </w:pPr>
            <w:r w:rsidRPr="00DB799B">
              <w:rPr>
                <w:sz w:val="16"/>
                <w:szCs w:val="16"/>
              </w:rPr>
              <w:t xml:space="preserve">  </w:t>
            </w:r>
          </w:p>
          <w:p w14:paraId="2A7E6AD9" w14:textId="77777777" w:rsidR="00290A49" w:rsidRPr="00DB799B" w:rsidRDefault="00290A49" w:rsidP="004322DC">
            <w:pPr>
              <w:rPr>
                <w:sz w:val="16"/>
                <w:szCs w:val="16"/>
              </w:rPr>
            </w:pPr>
          </w:p>
        </w:tc>
        <w:tc>
          <w:tcPr>
            <w:tcW w:w="4716" w:type="dxa"/>
            <w:shd w:val="clear" w:color="auto" w:fill="F2F2F2" w:themeFill="background1" w:themeFillShade="F2"/>
          </w:tcPr>
          <w:p w14:paraId="2A7E6ADA" w14:textId="77777777" w:rsidR="00290A49" w:rsidRPr="00DB799B" w:rsidRDefault="00290A49" w:rsidP="004322DC">
            <w:pPr>
              <w:rPr>
                <w:sz w:val="16"/>
                <w:szCs w:val="16"/>
              </w:rPr>
            </w:pPr>
            <w:r w:rsidRPr="00DB799B">
              <w:rPr>
                <w:sz w:val="16"/>
                <w:szCs w:val="16"/>
              </w:rPr>
              <w:t>Telefon/Fax</w:t>
            </w:r>
          </w:p>
          <w:p w14:paraId="2A7E6ADB" w14:textId="77777777" w:rsidR="00290A49" w:rsidRPr="00DB799B" w:rsidRDefault="00290A49" w:rsidP="00831E1A">
            <w:pPr>
              <w:rPr>
                <w:sz w:val="16"/>
                <w:szCs w:val="16"/>
              </w:rPr>
            </w:pPr>
          </w:p>
        </w:tc>
      </w:tr>
      <w:tr w:rsidR="006C2357" w14:paraId="2A7E6AE5" w14:textId="77777777" w:rsidTr="00290A49">
        <w:trPr>
          <w:trHeight w:val="1205"/>
        </w:trPr>
        <w:tc>
          <w:tcPr>
            <w:tcW w:w="4606" w:type="dxa"/>
            <w:shd w:val="clear" w:color="auto" w:fill="F2F2F2" w:themeFill="background1" w:themeFillShade="F2"/>
          </w:tcPr>
          <w:p w14:paraId="2A7E6ADD" w14:textId="77777777" w:rsidR="005B63D7" w:rsidRDefault="006C2357" w:rsidP="004322DC">
            <w:pPr>
              <w:spacing w:line="360" w:lineRule="auto"/>
              <w:rPr>
                <w:sz w:val="16"/>
                <w:szCs w:val="16"/>
              </w:rPr>
            </w:pPr>
            <w:r w:rsidRPr="00DB799B">
              <w:rPr>
                <w:sz w:val="16"/>
                <w:szCs w:val="16"/>
              </w:rPr>
              <w:t>Aktuelle Vereinssatzung und Vereins- bzw. Handelsregister</w:t>
            </w:r>
            <w:r w:rsidRPr="00DB799B">
              <w:rPr>
                <w:sz w:val="16"/>
                <w:szCs w:val="16"/>
              </w:rPr>
              <w:softHyphen/>
              <w:t>auszug</w:t>
            </w:r>
            <w:r w:rsidR="005B63D7">
              <w:rPr>
                <w:sz w:val="16"/>
                <w:szCs w:val="16"/>
              </w:rPr>
              <w:t xml:space="preserve"> (sofern vorhanden) oder sonstiger Nachweis der Vertretungsberechtigung </w:t>
            </w:r>
          </w:p>
          <w:p w14:paraId="2A7E6ADE" w14:textId="77777777" w:rsidR="006C2357" w:rsidRPr="00DB799B" w:rsidRDefault="001B3B09" w:rsidP="004322DC">
            <w:pPr>
              <w:spacing w:line="360" w:lineRule="auto"/>
              <w:rPr>
                <w:sz w:val="16"/>
                <w:szCs w:val="16"/>
              </w:rPr>
            </w:pPr>
            <w:sdt>
              <w:sdtPr>
                <w:rPr>
                  <w:sz w:val="16"/>
                  <w:szCs w:val="16"/>
                </w:rPr>
                <w:id w:val="-1713176308"/>
                <w14:checkbox>
                  <w14:checked w14:val="0"/>
                  <w14:checkedState w14:val="2612" w14:font="MS Gothic"/>
                  <w14:uncheckedState w14:val="2610" w14:font="MS Gothic"/>
                </w14:checkbox>
              </w:sdtPr>
              <w:sdtEndPr/>
              <w:sdtContent>
                <w:r w:rsidR="00B739D6">
                  <w:rPr>
                    <w:rFonts w:ascii="MS Gothic" w:eastAsia="MS Gothic" w:hAnsi="MS Gothic" w:hint="eastAsia"/>
                    <w:sz w:val="16"/>
                    <w:szCs w:val="16"/>
                  </w:rPr>
                  <w:t>☐</w:t>
                </w:r>
              </w:sdtContent>
            </w:sdt>
            <w:r w:rsidR="006C2357">
              <w:rPr>
                <w:sz w:val="16"/>
                <w:szCs w:val="16"/>
              </w:rPr>
              <w:t xml:space="preserve">  </w:t>
            </w:r>
            <w:r w:rsidR="006C2357" w:rsidRPr="00DB799B">
              <w:rPr>
                <w:sz w:val="16"/>
                <w:szCs w:val="16"/>
              </w:rPr>
              <w:t>liegt bereits vor</w:t>
            </w:r>
          </w:p>
          <w:p w14:paraId="2A7E6ADF" w14:textId="77777777" w:rsidR="006C2357" w:rsidRPr="00DB799B" w:rsidRDefault="001B3B09" w:rsidP="004322DC">
            <w:pPr>
              <w:spacing w:line="360" w:lineRule="auto"/>
              <w:rPr>
                <w:sz w:val="16"/>
                <w:szCs w:val="16"/>
              </w:rPr>
            </w:pPr>
            <w:sdt>
              <w:sdtPr>
                <w:rPr>
                  <w:sz w:val="16"/>
                  <w:szCs w:val="16"/>
                </w:rPr>
                <w:id w:val="-1249577680"/>
                <w14:checkbox>
                  <w14:checked w14:val="0"/>
                  <w14:checkedState w14:val="2612" w14:font="MS Gothic"/>
                  <w14:uncheckedState w14:val="2610" w14:font="MS Gothic"/>
                </w14:checkbox>
              </w:sdtPr>
              <w:sdtEndPr/>
              <w:sdtContent>
                <w:r w:rsidR="006C2357">
                  <w:rPr>
                    <w:rFonts w:ascii="MS Gothic" w:eastAsia="MS Gothic" w:hAnsi="MS Gothic" w:hint="eastAsia"/>
                    <w:sz w:val="16"/>
                    <w:szCs w:val="16"/>
                  </w:rPr>
                  <w:t>☐</w:t>
                </w:r>
              </w:sdtContent>
            </w:sdt>
            <w:r w:rsidR="006C2357">
              <w:rPr>
                <w:sz w:val="16"/>
                <w:szCs w:val="16"/>
              </w:rPr>
              <w:t xml:space="preserve">  </w:t>
            </w:r>
            <w:r w:rsidR="006C2357" w:rsidRPr="00DB799B">
              <w:rPr>
                <w:sz w:val="16"/>
                <w:szCs w:val="16"/>
              </w:rPr>
              <w:t>ist anliegend beigefügt</w:t>
            </w:r>
          </w:p>
        </w:tc>
        <w:tc>
          <w:tcPr>
            <w:tcW w:w="4716" w:type="dxa"/>
            <w:shd w:val="clear" w:color="auto" w:fill="F2F2F2" w:themeFill="background1" w:themeFillShade="F2"/>
          </w:tcPr>
          <w:p w14:paraId="2A7E6AE0" w14:textId="77777777" w:rsidR="006C2357" w:rsidRPr="006647D2" w:rsidRDefault="006647D2" w:rsidP="004322DC">
            <w:pPr>
              <w:rPr>
                <w:strike/>
                <w:sz w:val="16"/>
                <w:szCs w:val="16"/>
              </w:rPr>
            </w:pPr>
            <w:r>
              <w:rPr>
                <w:sz w:val="16"/>
                <w:szCs w:val="16"/>
              </w:rPr>
              <w:t>Ggf. abweichende Post</w:t>
            </w:r>
            <w:r w:rsidR="006C2357">
              <w:rPr>
                <w:sz w:val="16"/>
                <w:szCs w:val="16"/>
              </w:rPr>
              <w:t>adresse</w:t>
            </w:r>
            <w:r>
              <w:rPr>
                <w:sz w:val="16"/>
                <w:szCs w:val="16"/>
              </w:rPr>
              <w:t>:</w:t>
            </w:r>
          </w:p>
          <w:p w14:paraId="2A7E6AE1" w14:textId="77777777" w:rsidR="006C2357" w:rsidRPr="007152A9" w:rsidRDefault="006C2357" w:rsidP="004322DC">
            <w:pPr>
              <w:rPr>
                <w:strike/>
                <w:sz w:val="16"/>
                <w:szCs w:val="16"/>
              </w:rPr>
            </w:pPr>
          </w:p>
          <w:p w14:paraId="2A7E6AE2" w14:textId="77777777" w:rsidR="006C2357" w:rsidRDefault="006C2357" w:rsidP="004322DC">
            <w:pPr>
              <w:rPr>
                <w:sz w:val="16"/>
                <w:szCs w:val="16"/>
              </w:rPr>
            </w:pPr>
            <w:r>
              <w:rPr>
                <w:sz w:val="16"/>
                <w:szCs w:val="16"/>
              </w:rPr>
              <w:t>Straße, Hausnummer</w:t>
            </w:r>
          </w:p>
          <w:p w14:paraId="2A7E6AE3" w14:textId="77777777" w:rsidR="006C2357" w:rsidRDefault="006C2357" w:rsidP="004322DC">
            <w:pPr>
              <w:rPr>
                <w:sz w:val="16"/>
                <w:szCs w:val="16"/>
              </w:rPr>
            </w:pPr>
          </w:p>
          <w:p w14:paraId="2A7E6AE4" w14:textId="77777777" w:rsidR="006C2357" w:rsidRPr="00DB799B" w:rsidRDefault="006C2357" w:rsidP="004322DC">
            <w:pPr>
              <w:rPr>
                <w:sz w:val="16"/>
                <w:szCs w:val="16"/>
              </w:rPr>
            </w:pPr>
            <w:r>
              <w:rPr>
                <w:sz w:val="16"/>
                <w:szCs w:val="16"/>
              </w:rPr>
              <w:t>PLZ, Ort</w:t>
            </w:r>
          </w:p>
        </w:tc>
      </w:tr>
      <w:tr w:rsidR="006C2357" w14:paraId="2A7E6AE9" w14:textId="77777777" w:rsidTr="00290A49">
        <w:tc>
          <w:tcPr>
            <w:tcW w:w="9322" w:type="dxa"/>
            <w:gridSpan w:val="2"/>
            <w:shd w:val="clear" w:color="auto" w:fill="F2F2F2" w:themeFill="background1" w:themeFillShade="F2"/>
          </w:tcPr>
          <w:p w14:paraId="2A7E6AE6" w14:textId="77777777" w:rsidR="006C2357" w:rsidRDefault="006C2357" w:rsidP="004322DC">
            <w:pPr>
              <w:spacing w:line="360" w:lineRule="auto"/>
              <w:rPr>
                <w:sz w:val="16"/>
                <w:szCs w:val="16"/>
              </w:rPr>
            </w:pPr>
            <w:r w:rsidRPr="00DB799B">
              <w:rPr>
                <w:sz w:val="16"/>
                <w:szCs w:val="16"/>
              </w:rPr>
              <w:t xml:space="preserve">Antragstellerin ist zum Vorsteuerabzug nach § 15 UStG berechtigt:      </w:t>
            </w:r>
          </w:p>
          <w:p w14:paraId="2A7E6AE7" w14:textId="77777777" w:rsidR="006C2357" w:rsidRPr="00DB799B" w:rsidRDefault="006C2357" w:rsidP="004322DC">
            <w:pPr>
              <w:spacing w:line="360" w:lineRule="auto"/>
              <w:rPr>
                <w:sz w:val="16"/>
                <w:szCs w:val="16"/>
              </w:rPr>
            </w:pPr>
            <w:r w:rsidRPr="00DB799B">
              <w:rPr>
                <w:sz w:val="16"/>
                <w:szCs w:val="16"/>
              </w:rPr>
              <w:t>ja</w:t>
            </w:r>
            <w:r>
              <w:rPr>
                <w:sz w:val="16"/>
                <w:szCs w:val="16"/>
              </w:rPr>
              <w:t xml:space="preserve"> </w:t>
            </w:r>
            <w:r w:rsidRPr="00DB799B">
              <w:rPr>
                <w:sz w:val="16"/>
                <w:szCs w:val="16"/>
              </w:rPr>
              <w:t xml:space="preserve"> </w:t>
            </w:r>
            <w:sdt>
              <w:sdtPr>
                <w:rPr>
                  <w:sz w:val="16"/>
                  <w:szCs w:val="16"/>
                </w:rPr>
                <w:id w:val="-194388722"/>
                <w14:checkbox>
                  <w14:checked w14:val="0"/>
                  <w14:checkedState w14:val="2612" w14:font="MS Gothic"/>
                  <w14:uncheckedState w14:val="2610" w14:font="MS Gothic"/>
                </w14:checkbox>
              </w:sdtPr>
              <w:sdtEndPr/>
              <w:sdtContent>
                <w:r w:rsidR="00B739D6">
                  <w:rPr>
                    <w:rFonts w:ascii="MS Gothic" w:eastAsia="MS Gothic" w:hAnsi="MS Gothic" w:hint="eastAsia"/>
                    <w:sz w:val="16"/>
                    <w:szCs w:val="16"/>
                  </w:rPr>
                  <w:t>☐</w:t>
                </w:r>
              </w:sdtContent>
            </w:sdt>
            <w:r>
              <w:rPr>
                <w:sz w:val="16"/>
                <w:szCs w:val="16"/>
              </w:rPr>
              <w:t xml:space="preserve">     </w:t>
            </w:r>
            <w:r w:rsidRPr="00DB799B">
              <w:rPr>
                <w:sz w:val="16"/>
                <w:szCs w:val="16"/>
              </w:rPr>
              <w:t xml:space="preserve">    nein  </w:t>
            </w:r>
            <w:sdt>
              <w:sdtPr>
                <w:rPr>
                  <w:sz w:val="16"/>
                  <w:szCs w:val="16"/>
                </w:rPr>
                <w:id w:val="519905573"/>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p w14:paraId="2A7E6AE8" w14:textId="5D5BC4E1" w:rsidR="006C2357" w:rsidRPr="00DB799B" w:rsidRDefault="007152A9" w:rsidP="00254F7D">
            <w:pPr>
              <w:spacing w:line="360" w:lineRule="auto"/>
              <w:rPr>
                <w:sz w:val="16"/>
                <w:szCs w:val="16"/>
              </w:rPr>
            </w:pPr>
            <w:r w:rsidRPr="006647D2">
              <w:rPr>
                <w:color w:val="000000" w:themeColor="text1"/>
                <w:sz w:val="16"/>
                <w:szCs w:val="16"/>
              </w:rPr>
              <w:t>W</w:t>
            </w:r>
            <w:r w:rsidR="006C2357" w:rsidRPr="006647D2">
              <w:rPr>
                <w:color w:val="000000" w:themeColor="text1"/>
                <w:sz w:val="16"/>
                <w:szCs w:val="16"/>
              </w:rPr>
              <w:t>enn ja</w:t>
            </w:r>
            <w:r w:rsidR="006C2357" w:rsidRPr="00DB799B">
              <w:rPr>
                <w:sz w:val="16"/>
                <w:szCs w:val="16"/>
              </w:rPr>
              <w:t>, bitte Nettobeträge im Finanzierungsplan angeben.</w:t>
            </w:r>
          </w:p>
        </w:tc>
      </w:tr>
    </w:tbl>
    <w:p w14:paraId="2A7E6AEA" w14:textId="77777777" w:rsidR="00185A99" w:rsidRPr="00185A99" w:rsidRDefault="00185A99" w:rsidP="00185A99">
      <w:pPr>
        <w:pStyle w:val="Listenabsatz"/>
        <w:numPr>
          <w:ilvl w:val="0"/>
          <w:numId w:val="4"/>
        </w:numPr>
        <w:spacing w:line="360" w:lineRule="auto"/>
        <w:rPr>
          <w:b/>
          <w:sz w:val="20"/>
          <w:szCs w:val="20"/>
        </w:rPr>
      </w:pPr>
      <w:r>
        <w:rPr>
          <w:b/>
          <w:sz w:val="20"/>
          <w:szCs w:val="20"/>
        </w:rPr>
        <w:t>Angaben zur Bankverbindung</w:t>
      </w:r>
    </w:p>
    <w:p w14:paraId="2A7E6AEB" w14:textId="77777777" w:rsidR="00185A99" w:rsidRPr="002C7188" w:rsidRDefault="00185A99" w:rsidP="00CA5E1F">
      <w:pPr>
        <w:pBdr>
          <w:top w:val="single" w:sz="4" w:space="1" w:color="auto"/>
          <w:left w:val="single" w:sz="4" w:space="4" w:color="auto"/>
          <w:bottom w:val="single" w:sz="4" w:space="1" w:color="auto"/>
          <w:right w:val="single" w:sz="4" w:space="11" w:color="auto"/>
        </w:pBdr>
        <w:shd w:val="clear" w:color="auto" w:fill="F2F2F2" w:themeFill="background1" w:themeFillShade="F2"/>
        <w:spacing w:line="360" w:lineRule="auto"/>
        <w:rPr>
          <w:b/>
          <w:sz w:val="16"/>
          <w:szCs w:val="16"/>
        </w:rPr>
      </w:pPr>
      <w:r w:rsidRPr="002C7188">
        <w:rPr>
          <w:b/>
          <w:sz w:val="16"/>
          <w:szCs w:val="16"/>
        </w:rPr>
        <w:t>Bankverbindung:</w:t>
      </w:r>
    </w:p>
    <w:p w14:paraId="2A7E6AEC" w14:textId="77777777" w:rsidR="00185A99" w:rsidRPr="00C87A43" w:rsidRDefault="00185A99" w:rsidP="00CA5E1F">
      <w:pPr>
        <w:pBdr>
          <w:top w:val="single" w:sz="4" w:space="1" w:color="auto"/>
          <w:left w:val="single" w:sz="4" w:space="4" w:color="auto"/>
          <w:bottom w:val="single" w:sz="4" w:space="1" w:color="auto"/>
          <w:right w:val="single" w:sz="4" w:space="11" w:color="auto"/>
        </w:pBdr>
        <w:shd w:val="clear" w:color="auto" w:fill="F2F2F2" w:themeFill="background1" w:themeFillShade="F2"/>
        <w:spacing w:line="360" w:lineRule="auto"/>
        <w:rPr>
          <w:sz w:val="16"/>
          <w:szCs w:val="16"/>
        </w:rPr>
      </w:pPr>
      <w:r>
        <w:rPr>
          <w:sz w:val="16"/>
          <w:szCs w:val="16"/>
        </w:rPr>
        <w:t>IBAN:</w:t>
      </w:r>
      <w:r w:rsidRPr="00C87A43">
        <w:rPr>
          <w:sz w:val="16"/>
          <w:szCs w:val="16"/>
        </w:rPr>
        <w:tab/>
      </w:r>
      <w:r>
        <w:rPr>
          <w:sz w:val="16"/>
          <w:szCs w:val="16"/>
        </w:rPr>
        <w:tab/>
      </w:r>
    </w:p>
    <w:p w14:paraId="2A7E6AED" w14:textId="77777777" w:rsidR="00185A99" w:rsidRDefault="00185A99" w:rsidP="00CA5E1F">
      <w:pPr>
        <w:pBdr>
          <w:top w:val="single" w:sz="4" w:space="1" w:color="auto"/>
          <w:left w:val="single" w:sz="4" w:space="4" w:color="auto"/>
          <w:bottom w:val="single" w:sz="4" w:space="1" w:color="auto"/>
          <w:right w:val="single" w:sz="4" w:space="11" w:color="auto"/>
        </w:pBdr>
        <w:shd w:val="clear" w:color="auto" w:fill="F2F2F2" w:themeFill="background1" w:themeFillShade="F2"/>
        <w:spacing w:line="360" w:lineRule="auto"/>
        <w:rPr>
          <w:sz w:val="16"/>
          <w:szCs w:val="16"/>
        </w:rPr>
      </w:pPr>
      <w:r>
        <w:rPr>
          <w:sz w:val="16"/>
          <w:szCs w:val="16"/>
        </w:rPr>
        <w:t>BIC:</w:t>
      </w:r>
      <w:r>
        <w:rPr>
          <w:sz w:val="16"/>
          <w:szCs w:val="16"/>
        </w:rPr>
        <w:tab/>
      </w:r>
    </w:p>
    <w:p w14:paraId="2A7E6AEE" w14:textId="77777777" w:rsidR="00185A99" w:rsidRDefault="00185A99" w:rsidP="00CA5E1F">
      <w:pPr>
        <w:pBdr>
          <w:top w:val="single" w:sz="4" w:space="1" w:color="auto"/>
          <w:left w:val="single" w:sz="4" w:space="4" w:color="auto"/>
          <w:bottom w:val="single" w:sz="4" w:space="1" w:color="auto"/>
          <w:right w:val="single" w:sz="4" w:space="11" w:color="auto"/>
        </w:pBdr>
        <w:shd w:val="clear" w:color="auto" w:fill="F2F2F2" w:themeFill="background1" w:themeFillShade="F2"/>
        <w:tabs>
          <w:tab w:val="left" w:pos="708"/>
          <w:tab w:val="left" w:pos="1416"/>
          <w:tab w:val="left" w:pos="2124"/>
          <w:tab w:val="left" w:pos="2832"/>
          <w:tab w:val="left" w:pos="3540"/>
          <w:tab w:val="left" w:pos="4248"/>
          <w:tab w:val="left" w:pos="5645"/>
        </w:tabs>
        <w:spacing w:line="360" w:lineRule="auto"/>
        <w:rPr>
          <w:sz w:val="16"/>
          <w:szCs w:val="16"/>
        </w:rPr>
      </w:pPr>
      <w:r>
        <w:rPr>
          <w:sz w:val="16"/>
          <w:szCs w:val="16"/>
        </w:rPr>
        <w:t>Bank</w:t>
      </w:r>
      <w:r w:rsidR="009A1493">
        <w:rPr>
          <w:sz w:val="16"/>
          <w:szCs w:val="16"/>
        </w:rPr>
        <w:t>institut</w:t>
      </w:r>
      <w:r>
        <w:rPr>
          <w:sz w:val="16"/>
          <w:szCs w:val="16"/>
        </w:rPr>
        <w:t>:</w:t>
      </w:r>
      <w:r w:rsidRPr="00290A49">
        <w:rPr>
          <w:sz w:val="16"/>
          <w:szCs w:val="16"/>
        </w:rPr>
        <w:t xml:space="preserve"> </w:t>
      </w:r>
      <w:r>
        <w:rPr>
          <w:sz w:val="16"/>
          <w:szCs w:val="16"/>
        </w:rPr>
        <w:t xml:space="preserve">     </w:t>
      </w:r>
    </w:p>
    <w:p w14:paraId="2A7E6AEF" w14:textId="77777777" w:rsidR="00185A99" w:rsidRDefault="00185A99" w:rsidP="00CA5E1F">
      <w:pPr>
        <w:pBdr>
          <w:top w:val="single" w:sz="4" w:space="1" w:color="auto"/>
          <w:left w:val="single" w:sz="4" w:space="4" w:color="auto"/>
          <w:bottom w:val="single" w:sz="4" w:space="1" w:color="auto"/>
          <w:right w:val="single" w:sz="4" w:space="11" w:color="auto"/>
        </w:pBdr>
        <w:shd w:val="clear" w:color="auto" w:fill="F2F2F2" w:themeFill="background1" w:themeFillShade="F2"/>
        <w:tabs>
          <w:tab w:val="left" w:pos="708"/>
          <w:tab w:val="left" w:pos="1416"/>
          <w:tab w:val="left" w:pos="2124"/>
          <w:tab w:val="left" w:pos="2832"/>
          <w:tab w:val="left" w:pos="3540"/>
          <w:tab w:val="left" w:pos="4248"/>
          <w:tab w:val="left" w:pos="5645"/>
        </w:tabs>
        <w:spacing w:line="360" w:lineRule="auto"/>
        <w:rPr>
          <w:sz w:val="16"/>
          <w:szCs w:val="16"/>
        </w:rPr>
      </w:pPr>
      <w:r>
        <w:rPr>
          <w:sz w:val="16"/>
          <w:szCs w:val="16"/>
        </w:rPr>
        <w:t>Kontoinhaberin*:</w:t>
      </w:r>
      <w:r w:rsidRPr="00C87A43">
        <w:rPr>
          <w:sz w:val="16"/>
          <w:szCs w:val="16"/>
        </w:rPr>
        <w:tab/>
      </w:r>
      <w:r>
        <w:rPr>
          <w:sz w:val="16"/>
          <w:szCs w:val="16"/>
        </w:rPr>
        <w:tab/>
      </w:r>
    </w:p>
    <w:p w14:paraId="2A7E6AF0" w14:textId="77777777" w:rsidR="00185A99" w:rsidRPr="007D076C" w:rsidRDefault="00185A99" w:rsidP="00185A99">
      <w:pPr>
        <w:pStyle w:val="Listenabsatz"/>
        <w:ind w:left="0"/>
        <w:rPr>
          <w:sz w:val="18"/>
          <w:szCs w:val="18"/>
        </w:rPr>
      </w:pPr>
      <w:r>
        <w:rPr>
          <w:sz w:val="18"/>
          <w:szCs w:val="18"/>
        </w:rPr>
        <w:t xml:space="preserve">* </w:t>
      </w:r>
      <w:r w:rsidRPr="0054448D">
        <w:rPr>
          <w:sz w:val="16"/>
          <w:szCs w:val="16"/>
        </w:rPr>
        <w:t>Antragstellerin und Kontoinhaber</w:t>
      </w:r>
      <w:r>
        <w:rPr>
          <w:sz w:val="16"/>
          <w:szCs w:val="16"/>
        </w:rPr>
        <w:t>in</w:t>
      </w:r>
      <w:r w:rsidRPr="0054448D">
        <w:rPr>
          <w:sz w:val="16"/>
          <w:szCs w:val="16"/>
        </w:rPr>
        <w:t xml:space="preserve"> </w:t>
      </w:r>
      <w:r w:rsidRPr="0054448D">
        <w:rPr>
          <w:sz w:val="16"/>
          <w:szCs w:val="16"/>
          <w:u w:val="single"/>
        </w:rPr>
        <w:t>müssen</w:t>
      </w:r>
      <w:r w:rsidRPr="0054448D">
        <w:rPr>
          <w:sz w:val="16"/>
          <w:szCs w:val="16"/>
        </w:rPr>
        <w:t xml:space="preserve"> identisch sein</w:t>
      </w:r>
      <w:r w:rsidR="00F53BEA">
        <w:rPr>
          <w:sz w:val="16"/>
          <w:szCs w:val="16"/>
        </w:rPr>
        <w:t xml:space="preserve"> (Geschäftskonto)</w:t>
      </w:r>
      <w:r>
        <w:rPr>
          <w:sz w:val="18"/>
          <w:szCs w:val="18"/>
        </w:rPr>
        <w:t>.</w:t>
      </w:r>
    </w:p>
    <w:p w14:paraId="2A7E6AF1" w14:textId="77777777" w:rsidR="00185A99" w:rsidRDefault="00185A99" w:rsidP="00575F4F">
      <w:pPr>
        <w:spacing w:line="360" w:lineRule="auto"/>
        <w:rPr>
          <w:b/>
          <w:sz w:val="20"/>
          <w:szCs w:val="20"/>
        </w:rPr>
      </w:pPr>
    </w:p>
    <w:p w14:paraId="2A7E6AF2" w14:textId="1A0D4539" w:rsidR="006D5715" w:rsidRPr="00CA5E1F" w:rsidRDefault="00185A99" w:rsidP="00677C0F">
      <w:pPr>
        <w:spacing w:line="360" w:lineRule="auto"/>
        <w:ind w:left="170" w:hanging="170"/>
        <w:rPr>
          <w:sz w:val="16"/>
          <w:szCs w:val="16"/>
        </w:rPr>
      </w:pPr>
      <w:r>
        <w:rPr>
          <w:b/>
          <w:sz w:val="20"/>
          <w:szCs w:val="20"/>
        </w:rPr>
        <w:t>3</w:t>
      </w:r>
      <w:r w:rsidR="001A29EC">
        <w:rPr>
          <w:b/>
          <w:sz w:val="20"/>
          <w:szCs w:val="20"/>
        </w:rPr>
        <w:t xml:space="preserve"> </w:t>
      </w:r>
      <w:r w:rsidR="001A29EC" w:rsidRPr="001A29EC">
        <w:rPr>
          <w:b/>
          <w:sz w:val="20"/>
          <w:szCs w:val="20"/>
        </w:rPr>
        <w:t xml:space="preserve">Unternehmensbeschreibung </w:t>
      </w:r>
      <w:r w:rsidR="008534F1">
        <w:rPr>
          <w:sz w:val="16"/>
          <w:szCs w:val="16"/>
        </w:rPr>
        <w:t>(Kurze Erläuterung</w:t>
      </w:r>
      <w:r w:rsidR="00F36273">
        <w:rPr>
          <w:sz w:val="16"/>
          <w:szCs w:val="16"/>
        </w:rPr>
        <w:t>, max. 200 Zeichen</w:t>
      </w:r>
      <w:r w:rsidR="009B34DA">
        <w:rPr>
          <w:sz w:val="16"/>
          <w:szCs w:val="16"/>
        </w:rPr>
        <w:t>):</w:t>
      </w:r>
    </w:p>
    <w:p w14:paraId="2A7E6AF3" w14:textId="77777777" w:rsidR="00F80B28" w:rsidRDefault="00F80B28" w:rsidP="007B47FA">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sz w:val="18"/>
          <w:szCs w:val="18"/>
        </w:rPr>
      </w:pPr>
    </w:p>
    <w:p w14:paraId="2A7E6AF4" w14:textId="77777777" w:rsidR="006D5715" w:rsidRDefault="006D5715" w:rsidP="007B47FA">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sz w:val="18"/>
          <w:szCs w:val="18"/>
        </w:rPr>
      </w:pPr>
    </w:p>
    <w:p w14:paraId="2A7E6AF5" w14:textId="77777777" w:rsidR="0001609E" w:rsidRDefault="0001609E" w:rsidP="007B47FA">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sz w:val="18"/>
          <w:szCs w:val="18"/>
        </w:rPr>
      </w:pPr>
    </w:p>
    <w:p w14:paraId="2A7E6AF6" w14:textId="77777777" w:rsidR="0001609E" w:rsidRDefault="0001609E" w:rsidP="007B47FA">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sz w:val="18"/>
          <w:szCs w:val="18"/>
        </w:rPr>
      </w:pPr>
    </w:p>
    <w:p w14:paraId="2A7E6AF7" w14:textId="77777777" w:rsidR="006D5715" w:rsidRDefault="006D5715" w:rsidP="007B47FA">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sz w:val="18"/>
          <w:szCs w:val="18"/>
        </w:rPr>
      </w:pPr>
    </w:p>
    <w:p w14:paraId="2A7E6AF8" w14:textId="77777777" w:rsidR="00290A49" w:rsidRDefault="00290A49" w:rsidP="0050479C">
      <w:pPr>
        <w:spacing w:line="360" w:lineRule="auto"/>
        <w:rPr>
          <w:b/>
          <w:sz w:val="20"/>
          <w:szCs w:val="20"/>
        </w:rPr>
      </w:pPr>
    </w:p>
    <w:p w14:paraId="2A7E6AF9" w14:textId="463BE3DE" w:rsidR="0050479C" w:rsidRDefault="00185A99" w:rsidP="0050479C">
      <w:pPr>
        <w:spacing w:line="360" w:lineRule="auto"/>
        <w:rPr>
          <w:b/>
          <w:sz w:val="20"/>
          <w:szCs w:val="20"/>
        </w:rPr>
      </w:pPr>
      <w:r>
        <w:rPr>
          <w:b/>
          <w:sz w:val="20"/>
          <w:szCs w:val="20"/>
        </w:rPr>
        <w:t>4</w:t>
      </w:r>
      <w:r w:rsidR="00DB799B">
        <w:rPr>
          <w:b/>
          <w:sz w:val="20"/>
          <w:szCs w:val="20"/>
        </w:rPr>
        <w:t xml:space="preserve">. </w:t>
      </w:r>
      <w:r w:rsidR="00F53BEA">
        <w:rPr>
          <w:b/>
          <w:sz w:val="20"/>
          <w:szCs w:val="20"/>
        </w:rPr>
        <w:t>Beantragte</w:t>
      </w:r>
      <w:r w:rsidR="0029062C">
        <w:rPr>
          <w:b/>
          <w:sz w:val="20"/>
          <w:szCs w:val="20"/>
        </w:rPr>
        <w:t xml:space="preserve"> </w:t>
      </w:r>
      <w:r w:rsidR="00F53BEA">
        <w:rPr>
          <w:b/>
          <w:sz w:val="20"/>
          <w:szCs w:val="20"/>
        </w:rPr>
        <w:t>Projektförderung</w:t>
      </w:r>
      <w:r w:rsidR="00677C0F">
        <w:rPr>
          <w:b/>
          <w:sz w:val="20"/>
          <w:szCs w:val="20"/>
        </w:rPr>
        <w:t xml:space="preserve"> </w:t>
      </w:r>
      <w:r w:rsidR="008F3049">
        <w:rPr>
          <w:b/>
          <w:sz w:val="20"/>
          <w:szCs w:val="20"/>
        </w:rPr>
        <w:t>(b</w:t>
      </w:r>
      <w:r w:rsidR="0072534E">
        <w:rPr>
          <w:b/>
          <w:sz w:val="20"/>
          <w:szCs w:val="20"/>
        </w:rPr>
        <w:t xml:space="preserve">itte </w:t>
      </w:r>
      <w:r w:rsidR="008F3049">
        <w:rPr>
          <w:b/>
          <w:sz w:val="20"/>
          <w:szCs w:val="20"/>
        </w:rPr>
        <w:t xml:space="preserve">zusätzlich im Kostenfinanzierungsplan detailliert </w:t>
      </w:r>
      <w:r w:rsidR="0072534E">
        <w:rPr>
          <w:b/>
          <w:sz w:val="20"/>
          <w:szCs w:val="20"/>
        </w:rPr>
        <w:t>aufschlüsseln)</w:t>
      </w:r>
    </w:p>
    <w:tbl>
      <w:tblPr>
        <w:tblStyle w:val="Tabellenraster"/>
        <w:tblW w:w="9209" w:type="dxa"/>
        <w:tblLook w:val="04A0" w:firstRow="1" w:lastRow="0" w:firstColumn="1" w:lastColumn="0" w:noHBand="0" w:noVBand="1"/>
      </w:tblPr>
      <w:tblGrid>
        <w:gridCol w:w="7763"/>
        <w:gridCol w:w="1446"/>
      </w:tblGrid>
      <w:tr w:rsidR="00913665" w14:paraId="2A7E6AFE" w14:textId="77777777" w:rsidTr="00CA5E1F">
        <w:tc>
          <w:tcPr>
            <w:tcW w:w="7763" w:type="dxa"/>
            <w:shd w:val="clear" w:color="auto" w:fill="F2F2F2" w:themeFill="background1" w:themeFillShade="F2"/>
          </w:tcPr>
          <w:p w14:paraId="2A7E6AFA" w14:textId="77777777" w:rsidR="00913665" w:rsidRPr="00913665" w:rsidRDefault="00913665" w:rsidP="0036578B">
            <w:pPr>
              <w:spacing w:line="360" w:lineRule="auto"/>
              <w:rPr>
                <w:sz w:val="8"/>
                <w:szCs w:val="8"/>
              </w:rPr>
            </w:pPr>
          </w:p>
          <w:p w14:paraId="2A7E6AFB" w14:textId="77777777" w:rsidR="00913665" w:rsidRDefault="0029062C" w:rsidP="00D51C74">
            <w:pPr>
              <w:spacing w:line="360" w:lineRule="auto"/>
              <w:rPr>
                <w:sz w:val="16"/>
                <w:szCs w:val="16"/>
              </w:rPr>
            </w:pPr>
            <w:r>
              <w:rPr>
                <w:b/>
                <w:sz w:val="18"/>
                <w:szCs w:val="18"/>
              </w:rPr>
              <w:t>Betrag</w:t>
            </w:r>
          </w:p>
        </w:tc>
        <w:tc>
          <w:tcPr>
            <w:tcW w:w="1446" w:type="dxa"/>
            <w:shd w:val="clear" w:color="auto" w:fill="F2F2F2" w:themeFill="background1" w:themeFillShade="F2"/>
          </w:tcPr>
          <w:p w14:paraId="2A7E6AFC" w14:textId="77777777" w:rsidR="00913665" w:rsidRPr="00913665" w:rsidRDefault="00913665" w:rsidP="00913665">
            <w:pPr>
              <w:spacing w:line="360" w:lineRule="auto"/>
              <w:jc w:val="right"/>
              <w:rPr>
                <w:sz w:val="8"/>
                <w:szCs w:val="8"/>
              </w:rPr>
            </w:pPr>
          </w:p>
          <w:p w14:paraId="2A7E6AFD" w14:textId="77777777" w:rsidR="00913665" w:rsidRPr="00913665" w:rsidRDefault="00913665" w:rsidP="00831E1A">
            <w:pPr>
              <w:spacing w:line="360" w:lineRule="auto"/>
              <w:jc w:val="right"/>
              <w:rPr>
                <w:b/>
                <w:sz w:val="18"/>
                <w:szCs w:val="18"/>
              </w:rPr>
            </w:pPr>
            <w:r w:rsidRPr="00913665">
              <w:rPr>
                <w:b/>
                <w:sz w:val="18"/>
                <w:szCs w:val="18"/>
              </w:rPr>
              <w:t>€</w:t>
            </w:r>
          </w:p>
        </w:tc>
      </w:tr>
    </w:tbl>
    <w:p w14:paraId="2A7E6AFF" w14:textId="77777777" w:rsidR="00A72AB4" w:rsidRDefault="00A72AB4" w:rsidP="0036578B">
      <w:pPr>
        <w:spacing w:line="360" w:lineRule="auto"/>
        <w:rPr>
          <w:sz w:val="16"/>
          <w:szCs w:val="16"/>
        </w:rPr>
      </w:pPr>
    </w:p>
    <w:p w14:paraId="2A7E6B00" w14:textId="6A5599C0" w:rsidR="001A29EC" w:rsidRPr="00CA5E1F" w:rsidRDefault="00E3085F" w:rsidP="001A29EC">
      <w:pPr>
        <w:spacing w:line="360" w:lineRule="auto"/>
        <w:ind w:left="170" w:hanging="170"/>
        <w:rPr>
          <w:sz w:val="16"/>
          <w:szCs w:val="16"/>
        </w:rPr>
      </w:pPr>
      <w:r>
        <w:rPr>
          <w:b/>
          <w:sz w:val="20"/>
          <w:szCs w:val="20"/>
        </w:rPr>
        <w:t>5.</w:t>
      </w:r>
      <w:r w:rsidR="00BF758A">
        <w:rPr>
          <w:b/>
          <w:sz w:val="20"/>
          <w:szCs w:val="20"/>
        </w:rPr>
        <w:t>Grund für die</w:t>
      </w:r>
      <w:r w:rsidR="00F53BEA">
        <w:rPr>
          <w:b/>
          <w:sz w:val="20"/>
          <w:szCs w:val="20"/>
        </w:rPr>
        <w:t xml:space="preserve"> wirtschaftliche Notlage</w:t>
      </w:r>
      <w:r w:rsidR="001A29EC">
        <w:rPr>
          <w:b/>
          <w:sz w:val="20"/>
          <w:szCs w:val="20"/>
        </w:rPr>
        <w:t xml:space="preserve"> (als Fehlbedarfsfinanzierung) und Darstellung der Maßnahme zur</w:t>
      </w:r>
      <w:r w:rsidR="001A29EC" w:rsidRPr="00677C0F">
        <w:rPr>
          <w:b/>
          <w:sz w:val="20"/>
          <w:szCs w:val="20"/>
        </w:rPr>
        <w:t xml:space="preserve"> Kulturprojektförderung Hamburger Kreativschulen</w:t>
      </w:r>
      <w:r w:rsidR="001A29EC">
        <w:rPr>
          <w:b/>
          <w:sz w:val="20"/>
          <w:szCs w:val="20"/>
        </w:rPr>
        <w:t>,</w:t>
      </w:r>
      <w:r w:rsidR="001A29EC" w:rsidRPr="00677C0F">
        <w:rPr>
          <w:b/>
          <w:sz w:val="20"/>
          <w:szCs w:val="20"/>
        </w:rPr>
        <w:t xml:space="preserve"> Kapazitätenschaffung und Investitionsförderung zur Geschäftsentwicklung</w:t>
      </w:r>
      <w:r w:rsidR="001A29EC">
        <w:rPr>
          <w:b/>
          <w:sz w:val="20"/>
          <w:szCs w:val="20"/>
        </w:rPr>
        <w:t>.</w:t>
      </w:r>
    </w:p>
    <w:p w14:paraId="2A7E6B01" w14:textId="77777777" w:rsidR="001A29EC" w:rsidRPr="001A29EC" w:rsidRDefault="001A29EC" w:rsidP="001A29EC">
      <w:pPr>
        <w:spacing w:line="360" w:lineRule="auto"/>
        <w:rPr>
          <w:b/>
          <w:sz w:val="20"/>
          <w:szCs w:val="20"/>
        </w:rPr>
      </w:pPr>
    </w:p>
    <w:p w14:paraId="2A7E6B02" w14:textId="420763F3" w:rsidR="00DE1624" w:rsidRPr="00CA5E1F" w:rsidRDefault="00DE1624" w:rsidP="001A29EC">
      <w:pPr>
        <w:spacing w:line="360" w:lineRule="auto"/>
        <w:rPr>
          <w:sz w:val="16"/>
          <w:szCs w:val="16"/>
        </w:rPr>
      </w:pPr>
      <w:r>
        <w:rPr>
          <w:sz w:val="16"/>
          <w:szCs w:val="16"/>
        </w:rPr>
        <w:t>(Kurze Erläuterung</w:t>
      </w:r>
      <w:r w:rsidR="00F36273">
        <w:rPr>
          <w:sz w:val="16"/>
          <w:szCs w:val="16"/>
        </w:rPr>
        <w:t>, ggf. auf extra Blatt fortse</w:t>
      </w:r>
      <w:r w:rsidR="008C3DF9">
        <w:rPr>
          <w:sz w:val="16"/>
          <w:szCs w:val="16"/>
        </w:rPr>
        <w:t>t</w:t>
      </w:r>
      <w:r w:rsidR="00F36273">
        <w:rPr>
          <w:sz w:val="16"/>
          <w:szCs w:val="16"/>
        </w:rPr>
        <w:t>zen, max 3000 Zeichen)</w:t>
      </w:r>
      <w:r>
        <w:rPr>
          <w:sz w:val="16"/>
          <w:szCs w:val="16"/>
        </w:rPr>
        <w:t>:</w:t>
      </w:r>
    </w:p>
    <w:p w14:paraId="2A7E6B03" w14:textId="77777777" w:rsidR="00DE1624" w:rsidRDefault="00DE1624" w:rsidP="00DE1624">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sz w:val="18"/>
          <w:szCs w:val="18"/>
        </w:rPr>
      </w:pPr>
    </w:p>
    <w:p w14:paraId="2A7E6B04" w14:textId="77777777" w:rsidR="00DE1624" w:rsidRDefault="00DE1624" w:rsidP="00DE1624">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sz w:val="18"/>
          <w:szCs w:val="18"/>
        </w:rPr>
      </w:pPr>
    </w:p>
    <w:p w14:paraId="2A7E6B05" w14:textId="77777777" w:rsidR="00DE1624" w:rsidRDefault="00DE1624" w:rsidP="00DE1624">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sz w:val="18"/>
          <w:szCs w:val="18"/>
        </w:rPr>
      </w:pPr>
    </w:p>
    <w:p w14:paraId="2A7E6B06" w14:textId="77777777" w:rsidR="00DE1624" w:rsidRDefault="00DE1624" w:rsidP="00DE1624">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sz w:val="18"/>
          <w:szCs w:val="18"/>
        </w:rPr>
      </w:pPr>
    </w:p>
    <w:p w14:paraId="2A7E6B07" w14:textId="77777777" w:rsidR="00DE1624" w:rsidRDefault="00DE1624" w:rsidP="00DE1624">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sz w:val="18"/>
          <w:szCs w:val="18"/>
        </w:rPr>
      </w:pPr>
    </w:p>
    <w:p w14:paraId="2A7E6B08" w14:textId="77777777" w:rsidR="00297335" w:rsidRDefault="00297335" w:rsidP="0036578B">
      <w:pPr>
        <w:spacing w:line="360" w:lineRule="auto"/>
        <w:rPr>
          <w:sz w:val="16"/>
          <w:szCs w:val="16"/>
        </w:rPr>
      </w:pPr>
    </w:p>
    <w:p w14:paraId="2A7E6B09" w14:textId="77777777" w:rsidR="003524C3" w:rsidRDefault="003524C3">
      <w:pPr>
        <w:rPr>
          <w:b/>
          <w:sz w:val="20"/>
          <w:szCs w:val="20"/>
        </w:rPr>
      </w:pPr>
      <w:r>
        <w:rPr>
          <w:b/>
          <w:sz w:val="20"/>
          <w:szCs w:val="20"/>
        </w:rPr>
        <w:br w:type="page"/>
      </w:r>
    </w:p>
    <w:p w14:paraId="2A7E6B0A" w14:textId="77777777" w:rsidR="009125BE" w:rsidRPr="0074462B" w:rsidRDefault="00F54921" w:rsidP="009125BE">
      <w:pPr>
        <w:pStyle w:val="Textkrper"/>
        <w:spacing w:after="0" w:line="360" w:lineRule="auto"/>
        <w:jc w:val="both"/>
        <w:rPr>
          <w:b/>
          <w:sz w:val="20"/>
          <w:szCs w:val="20"/>
        </w:rPr>
      </w:pPr>
      <w:r w:rsidRPr="0074462B">
        <w:rPr>
          <w:b/>
          <w:sz w:val="20"/>
          <w:szCs w:val="20"/>
        </w:rPr>
        <w:lastRenderedPageBreak/>
        <w:t xml:space="preserve">6. </w:t>
      </w:r>
      <w:r w:rsidR="009125BE" w:rsidRPr="0074462B">
        <w:rPr>
          <w:b/>
          <w:sz w:val="20"/>
          <w:szCs w:val="20"/>
        </w:rPr>
        <w:t>Art und Umfang der Förderung, Antragsfrist</w:t>
      </w:r>
    </w:p>
    <w:p w14:paraId="2A7E6B0B" w14:textId="77777777" w:rsidR="009125BE" w:rsidRPr="0074462B" w:rsidRDefault="0074462B" w:rsidP="009125BE">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sz w:val="18"/>
          <w:szCs w:val="18"/>
        </w:rPr>
      </w:pPr>
      <w:r w:rsidRPr="0074462B">
        <w:rPr>
          <w:sz w:val="18"/>
          <w:szCs w:val="18"/>
        </w:rPr>
        <w:t>Zunächst ist zu prüfen, ob staatliche Hilfen des Bundes in Anspruch genommen werden können</w:t>
      </w:r>
      <w:r>
        <w:rPr>
          <w:sz w:val="18"/>
          <w:szCs w:val="18"/>
        </w:rPr>
        <w:t>. Dies ist im Antrag darzulegen. Di</w:t>
      </w:r>
      <w:r w:rsidR="001A29EC">
        <w:rPr>
          <w:sz w:val="18"/>
          <w:szCs w:val="18"/>
        </w:rPr>
        <w:t>e staatlichen Hilfen des Bundes</w:t>
      </w:r>
      <w:r>
        <w:rPr>
          <w:sz w:val="18"/>
          <w:szCs w:val="18"/>
        </w:rPr>
        <w:t xml:space="preserve"> werden auf diesen Antrag angerechnet.</w:t>
      </w:r>
    </w:p>
    <w:p w14:paraId="2A7E6B0D" w14:textId="7A30768E" w:rsidR="00297335" w:rsidRDefault="00297335" w:rsidP="00297335">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sz w:val="18"/>
          <w:szCs w:val="18"/>
        </w:rPr>
      </w:pPr>
      <w:r w:rsidRPr="00297335">
        <w:rPr>
          <w:sz w:val="18"/>
          <w:szCs w:val="18"/>
        </w:rPr>
        <w:t xml:space="preserve">Die Zuschüsse werden zur </w:t>
      </w:r>
      <w:r w:rsidRPr="0085141E">
        <w:rPr>
          <w:sz w:val="18"/>
          <w:szCs w:val="18"/>
        </w:rPr>
        <w:t xml:space="preserve">Überwindung der </w:t>
      </w:r>
      <w:r w:rsidR="0085141E" w:rsidRPr="0085141E">
        <w:rPr>
          <w:sz w:val="18"/>
          <w:szCs w:val="18"/>
        </w:rPr>
        <w:t>wirtschaftlichen Belastung</w:t>
      </w:r>
      <w:r w:rsidRPr="0085141E">
        <w:rPr>
          <w:sz w:val="18"/>
          <w:szCs w:val="18"/>
        </w:rPr>
        <w:t xml:space="preserve"> ge</w:t>
      </w:r>
      <w:r w:rsidR="0003269C" w:rsidRPr="0085141E">
        <w:rPr>
          <w:sz w:val="18"/>
          <w:szCs w:val="18"/>
        </w:rPr>
        <w:t>währt, die durch die Allgemeinverfügungen des Senats seit dem 1</w:t>
      </w:r>
      <w:r w:rsidR="00B158A6" w:rsidRPr="0085141E">
        <w:rPr>
          <w:sz w:val="18"/>
          <w:szCs w:val="18"/>
        </w:rPr>
        <w:t>1</w:t>
      </w:r>
      <w:r w:rsidR="0003269C" w:rsidRPr="0085141E">
        <w:rPr>
          <w:sz w:val="18"/>
          <w:szCs w:val="18"/>
        </w:rPr>
        <w:t xml:space="preserve">. März </w:t>
      </w:r>
      <w:r w:rsidRPr="0085141E">
        <w:rPr>
          <w:sz w:val="18"/>
          <w:szCs w:val="18"/>
        </w:rPr>
        <w:t>2020 entstanden sind</w:t>
      </w:r>
      <w:r w:rsidR="001A29EC" w:rsidRPr="0085141E">
        <w:rPr>
          <w:sz w:val="18"/>
          <w:szCs w:val="18"/>
        </w:rPr>
        <w:t>.</w:t>
      </w:r>
      <w:r w:rsidR="00F36273">
        <w:rPr>
          <w:sz w:val="18"/>
          <w:szCs w:val="18"/>
        </w:rPr>
        <w:t xml:space="preserve"> </w:t>
      </w:r>
      <w:r w:rsidR="00F36273" w:rsidRPr="00F36273">
        <w:rPr>
          <w:sz w:val="18"/>
          <w:szCs w:val="18"/>
        </w:rPr>
        <w:t>Antragsfrist bis 31.06.2021</w:t>
      </w:r>
      <w:r w:rsidR="00F36273">
        <w:rPr>
          <w:sz w:val="18"/>
          <w:szCs w:val="18"/>
        </w:rPr>
        <w:t xml:space="preserve">, maximal 75.000,00 </w:t>
      </w:r>
      <w:r w:rsidR="001B3B09">
        <w:rPr>
          <w:sz w:val="18"/>
          <w:szCs w:val="18"/>
        </w:rPr>
        <w:t>E</w:t>
      </w:r>
      <w:r w:rsidR="00F36273">
        <w:rPr>
          <w:sz w:val="18"/>
          <w:szCs w:val="18"/>
        </w:rPr>
        <w:t>uro</w:t>
      </w:r>
      <w:r w:rsidR="001B3B09">
        <w:rPr>
          <w:sz w:val="18"/>
          <w:szCs w:val="18"/>
        </w:rPr>
        <w:t>.</w:t>
      </w:r>
      <w:bookmarkStart w:id="0" w:name="_GoBack"/>
      <w:bookmarkEnd w:id="0"/>
    </w:p>
    <w:p w14:paraId="2A7E6B0E" w14:textId="77777777" w:rsidR="009125BE" w:rsidRDefault="009125BE" w:rsidP="009125BE">
      <w:pPr>
        <w:spacing w:line="360" w:lineRule="auto"/>
        <w:rPr>
          <w:sz w:val="16"/>
          <w:szCs w:val="16"/>
        </w:rPr>
      </w:pPr>
    </w:p>
    <w:p w14:paraId="2A7E6B0F" w14:textId="77777777" w:rsidR="001F11D1" w:rsidRDefault="001F11D1" w:rsidP="009125BE">
      <w:pPr>
        <w:spacing w:line="360" w:lineRule="auto"/>
        <w:rPr>
          <w:sz w:val="16"/>
          <w:szCs w:val="16"/>
        </w:rPr>
      </w:pPr>
    </w:p>
    <w:p w14:paraId="2A7E6B10" w14:textId="77777777" w:rsidR="00DB799B" w:rsidRPr="00DB799B" w:rsidRDefault="00F54921" w:rsidP="0036578B">
      <w:pPr>
        <w:spacing w:line="360" w:lineRule="auto"/>
        <w:rPr>
          <w:b/>
          <w:sz w:val="20"/>
          <w:szCs w:val="20"/>
        </w:rPr>
      </w:pPr>
      <w:r>
        <w:rPr>
          <w:b/>
          <w:sz w:val="20"/>
          <w:szCs w:val="20"/>
        </w:rPr>
        <w:t>7</w:t>
      </w:r>
      <w:r w:rsidR="00DB799B">
        <w:rPr>
          <w:b/>
          <w:sz w:val="20"/>
          <w:szCs w:val="20"/>
        </w:rPr>
        <w:t xml:space="preserve">. </w:t>
      </w:r>
      <w:r w:rsidR="005265F1">
        <w:rPr>
          <w:b/>
          <w:sz w:val="20"/>
          <w:szCs w:val="20"/>
        </w:rPr>
        <w:t xml:space="preserve">Sonstige </w:t>
      </w:r>
      <w:r w:rsidR="00DB799B" w:rsidRPr="00DB799B">
        <w:rPr>
          <w:b/>
          <w:sz w:val="20"/>
          <w:szCs w:val="20"/>
        </w:rPr>
        <w:t>Erklärungen de</w:t>
      </w:r>
      <w:r w:rsidR="005265F1">
        <w:rPr>
          <w:b/>
          <w:sz w:val="20"/>
          <w:szCs w:val="20"/>
        </w:rPr>
        <w:t>s</w:t>
      </w:r>
      <w:r w:rsidR="00DB799B" w:rsidRPr="00DB799B">
        <w:rPr>
          <w:b/>
          <w:sz w:val="20"/>
          <w:szCs w:val="20"/>
        </w:rPr>
        <w:t xml:space="preserve"> Antragsteller</w:t>
      </w:r>
      <w:r w:rsidR="005265F1">
        <w:rPr>
          <w:b/>
          <w:sz w:val="20"/>
          <w:szCs w:val="20"/>
        </w:rPr>
        <w:t>s (bitte jeweils ankreuzen)</w:t>
      </w:r>
    </w:p>
    <w:tbl>
      <w:tblPr>
        <w:tblStyle w:val="Tabellenraster"/>
        <w:tblW w:w="9356" w:type="dxa"/>
        <w:tblInd w:w="-147" w:type="dxa"/>
        <w:tblLook w:val="04A0" w:firstRow="1" w:lastRow="0" w:firstColumn="1" w:lastColumn="0" w:noHBand="0" w:noVBand="1"/>
      </w:tblPr>
      <w:tblGrid>
        <w:gridCol w:w="9356"/>
      </w:tblGrid>
      <w:tr w:rsidR="00CA5E1F" w14:paraId="2A7E6B31" w14:textId="77777777" w:rsidTr="00FD4E9E">
        <w:trPr>
          <w:trHeight w:val="1134"/>
        </w:trPr>
        <w:tc>
          <w:tcPr>
            <w:tcW w:w="9356" w:type="dxa"/>
          </w:tcPr>
          <w:p w14:paraId="2A7E6B11" w14:textId="77777777" w:rsidR="00CA5E1F" w:rsidRPr="00D168D3" w:rsidRDefault="00CA5E1F" w:rsidP="00D168D3">
            <w:pPr>
              <w:pStyle w:val="Default"/>
              <w:rPr>
                <w:b/>
                <w:bCs/>
                <w:sz w:val="4"/>
                <w:szCs w:val="4"/>
              </w:rPr>
            </w:pPr>
          </w:p>
          <w:p w14:paraId="2A7E6B12" w14:textId="77777777" w:rsidR="00CA5E1F" w:rsidRDefault="00CA5E1F" w:rsidP="00C32603">
            <w:pPr>
              <w:shd w:val="clear" w:color="auto" w:fill="F2F2F2" w:themeFill="background1" w:themeFillShade="F2"/>
              <w:spacing w:line="360" w:lineRule="auto"/>
              <w:rPr>
                <w:b/>
                <w:sz w:val="18"/>
                <w:szCs w:val="18"/>
              </w:rPr>
            </w:pPr>
            <w:r w:rsidRPr="00A507DE">
              <w:rPr>
                <w:b/>
                <w:sz w:val="18"/>
                <w:szCs w:val="18"/>
              </w:rPr>
              <w:t>RICHTIGKEIT und VOLLSTÄNDIGKEIT</w:t>
            </w:r>
          </w:p>
          <w:p w14:paraId="2A7E6B13" w14:textId="77777777" w:rsidR="00CA5E1F" w:rsidRPr="00A507DE" w:rsidRDefault="00CA5E1F" w:rsidP="00C32603">
            <w:pPr>
              <w:shd w:val="clear" w:color="auto" w:fill="F2F2F2" w:themeFill="background1" w:themeFillShade="F2"/>
              <w:spacing w:line="360" w:lineRule="auto"/>
              <w:rPr>
                <w:b/>
                <w:sz w:val="18"/>
                <w:szCs w:val="18"/>
              </w:rPr>
            </w:pPr>
          </w:p>
          <w:p w14:paraId="2A7E6B14" w14:textId="77777777" w:rsidR="00CA5E1F" w:rsidRPr="004848B6" w:rsidRDefault="00F57B8B" w:rsidP="00F57B8B">
            <w:pPr>
              <w:pStyle w:val="Listenabsatz"/>
              <w:numPr>
                <w:ilvl w:val="0"/>
                <w:numId w:val="5"/>
              </w:numPr>
              <w:shd w:val="clear" w:color="auto" w:fill="F2F2F2" w:themeFill="background1" w:themeFillShade="F2"/>
              <w:spacing w:line="360" w:lineRule="auto"/>
              <w:rPr>
                <w:sz w:val="18"/>
                <w:szCs w:val="18"/>
              </w:rPr>
            </w:pPr>
            <w:r w:rsidRPr="00C337C8">
              <w:rPr>
                <w:sz w:val="18"/>
                <w:szCs w:val="18"/>
              </w:rPr>
              <w:t xml:space="preserve">Ich versichere, </w:t>
            </w:r>
            <w:r w:rsidRPr="0085141E">
              <w:rPr>
                <w:sz w:val="18"/>
                <w:szCs w:val="18"/>
              </w:rPr>
              <w:t>dass</w:t>
            </w:r>
            <w:r w:rsidR="005341EA" w:rsidRPr="0085141E">
              <w:rPr>
                <w:sz w:val="18"/>
                <w:szCs w:val="18"/>
              </w:rPr>
              <w:t xml:space="preserve"> die </w:t>
            </w:r>
            <w:r w:rsidR="0085141E" w:rsidRPr="0085141E">
              <w:rPr>
                <w:sz w:val="18"/>
                <w:szCs w:val="18"/>
              </w:rPr>
              <w:t>wirtschaftliche Belastung</w:t>
            </w:r>
            <w:r w:rsidR="005341EA" w:rsidRPr="0085141E">
              <w:rPr>
                <w:sz w:val="18"/>
                <w:szCs w:val="18"/>
              </w:rPr>
              <w:t xml:space="preserve"> eine Folgewirkung</w:t>
            </w:r>
            <w:r w:rsidR="005341EA" w:rsidRPr="00C337C8">
              <w:rPr>
                <w:sz w:val="18"/>
                <w:szCs w:val="18"/>
              </w:rPr>
              <w:t xml:space="preserve"> der Cor</w:t>
            </w:r>
            <w:r w:rsidR="00C337C8" w:rsidRPr="00C337C8">
              <w:rPr>
                <w:sz w:val="18"/>
                <w:szCs w:val="18"/>
              </w:rPr>
              <w:t>onakrise vom Frühjahr 2020 ist.</w:t>
            </w:r>
            <w:r w:rsidRPr="00F57B8B">
              <w:rPr>
                <w:sz w:val="18"/>
                <w:szCs w:val="18"/>
              </w:rPr>
              <w:t>.</w:t>
            </w:r>
            <w:r w:rsidR="00C337C8">
              <w:rPr>
                <w:sz w:val="18"/>
                <w:szCs w:val="18"/>
              </w:rPr>
              <w:t xml:space="preserve">  </w:t>
            </w:r>
            <w:r>
              <w:rPr>
                <w:sz w:val="18"/>
                <w:szCs w:val="18"/>
              </w:rPr>
              <w:t xml:space="preserve">          </w:t>
            </w:r>
            <w:r w:rsidR="00CA5E1F">
              <w:rPr>
                <w:sz w:val="18"/>
                <w:szCs w:val="18"/>
              </w:rPr>
              <w:t xml:space="preserve">    </w:t>
            </w:r>
            <w:r w:rsidR="00DC16A8">
              <w:rPr>
                <w:sz w:val="18"/>
                <w:szCs w:val="18"/>
              </w:rPr>
              <w:t xml:space="preserve">                                                </w:t>
            </w:r>
            <w:r w:rsidR="007043C5">
              <w:rPr>
                <w:sz w:val="18"/>
                <w:szCs w:val="18"/>
              </w:rPr>
              <w:t xml:space="preserve">                                                                   </w:t>
            </w:r>
            <w:r w:rsidR="00DC16A8">
              <w:rPr>
                <w:sz w:val="18"/>
                <w:szCs w:val="18"/>
              </w:rPr>
              <w:t xml:space="preserve">         </w:t>
            </w:r>
            <w:r w:rsidR="0085141E">
              <w:rPr>
                <w:sz w:val="18"/>
                <w:szCs w:val="18"/>
              </w:rPr>
              <w:t xml:space="preserve">       </w:t>
            </w:r>
            <w:r w:rsidR="00CA5E1F">
              <w:rPr>
                <w:sz w:val="18"/>
                <w:szCs w:val="18"/>
              </w:rPr>
              <w:t xml:space="preserve">    </w:t>
            </w:r>
            <w:sdt>
              <w:sdtPr>
                <w:rPr>
                  <w:sz w:val="18"/>
                  <w:szCs w:val="18"/>
                </w:rPr>
                <w:id w:val="1967773314"/>
                <w14:checkbox>
                  <w14:checked w14:val="0"/>
                  <w14:checkedState w14:val="2612" w14:font="MS Gothic"/>
                  <w14:uncheckedState w14:val="2610" w14:font="MS Gothic"/>
                </w14:checkbox>
              </w:sdtPr>
              <w:sdtEndPr/>
              <w:sdtContent>
                <w:r w:rsidR="00CA5E1F">
                  <w:rPr>
                    <w:rFonts w:ascii="MS Gothic" w:eastAsia="MS Gothic" w:hAnsi="MS Gothic" w:hint="eastAsia"/>
                    <w:sz w:val="18"/>
                    <w:szCs w:val="18"/>
                  </w:rPr>
                  <w:t>☐</w:t>
                </w:r>
              </w:sdtContent>
            </w:sdt>
          </w:p>
          <w:p w14:paraId="2A7E6B15" w14:textId="77777777" w:rsidR="0072534E" w:rsidRDefault="0072534E" w:rsidP="00F57B8B">
            <w:pPr>
              <w:pStyle w:val="Listenabsatz"/>
              <w:numPr>
                <w:ilvl w:val="0"/>
                <w:numId w:val="5"/>
              </w:numPr>
              <w:shd w:val="clear" w:color="auto" w:fill="F2F2F2" w:themeFill="background1" w:themeFillShade="F2"/>
              <w:spacing w:line="360" w:lineRule="auto"/>
              <w:rPr>
                <w:sz w:val="18"/>
                <w:szCs w:val="18"/>
              </w:rPr>
            </w:pPr>
            <w:r>
              <w:rPr>
                <w:sz w:val="18"/>
                <w:szCs w:val="18"/>
              </w:rPr>
              <w:t>Ich versi</w:t>
            </w:r>
            <w:r w:rsidR="008F21A2">
              <w:rPr>
                <w:sz w:val="18"/>
                <w:szCs w:val="18"/>
              </w:rPr>
              <w:t>chere, dass die genannten Zusatz</w:t>
            </w:r>
            <w:r>
              <w:rPr>
                <w:sz w:val="18"/>
                <w:szCs w:val="18"/>
              </w:rPr>
              <w:t xml:space="preserve">maßnahmen ausschließlich im Zusammenhang mit der </w:t>
            </w:r>
            <w:r w:rsidR="008F21A2">
              <w:rPr>
                <w:sz w:val="18"/>
                <w:szCs w:val="18"/>
              </w:rPr>
              <w:t>Einhaltung der jeweils gültigen Eindämmungsverordnung stehen</w:t>
            </w:r>
            <w:r w:rsidR="0085141E">
              <w:rPr>
                <w:sz w:val="18"/>
                <w:szCs w:val="18"/>
              </w:rPr>
              <w:t xml:space="preserve">                                                  </w:t>
            </w:r>
            <w:r w:rsidR="008F21A2">
              <w:rPr>
                <w:sz w:val="18"/>
                <w:szCs w:val="18"/>
              </w:rPr>
              <w:t xml:space="preserve">  </w:t>
            </w:r>
            <w:r>
              <w:rPr>
                <w:sz w:val="18"/>
                <w:szCs w:val="18"/>
              </w:rPr>
              <w:t xml:space="preserve">   </w:t>
            </w:r>
            <w:r w:rsidR="0085141E">
              <w:rPr>
                <w:sz w:val="18"/>
                <w:szCs w:val="18"/>
              </w:rPr>
              <w:t xml:space="preserve">      </w:t>
            </w:r>
            <w:r>
              <w:rPr>
                <w:sz w:val="18"/>
                <w:szCs w:val="18"/>
              </w:rPr>
              <w:t xml:space="preserve">  </w:t>
            </w:r>
            <w:r w:rsidRPr="00F57B8B">
              <w:rPr>
                <w:sz w:val="18"/>
                <w:szCs w:val="18"/>
              </w:rPr>
              <w:t xml:space="preserve"> </w:t>
            </w:r>
            <w:sdt>
              <w:sdtPr>
                <w:rPr>
                  <w:sz w:val="18"/>
                  <w:szCs w:val="18"/>
                </w:rPr>
                <w:id w:val="-65423205"/>
                <w14:checkbox>
                  <w14:checked w14:val="0"/>
                  <w14:checkedState w14:val="2612" w14:font="MS Gothic"/>
                  <w14:uncheckedState w14:val="2610" w14:font="MS Gothic"/>
                </w14:checkbox>
              </w:sdtPr>
              <w:sdtEndPr/>
              <w:sdtContent>
                <w:r w:rsidR="0085141E">
                  <w:rPr>
                    <w:rFonts w:ascii="MS Gothic" w:eastAsia="MS Gothic" w:hAnsi="MS Gothic" w:hint="eastAsia"/>
                    <w:sz w:val="18"/>
                    <w:szCs w:val="18"/>
                  </w:rPr>
                  <w:t>☐</w:t>
                </w:r>
              </w:sdtContent>
            </w:sdt>
          </w:p>
          <w:p w14:paraId="2A7E6B16" w14:textId="77777777" w:rsidR="0085141E" w:rsidRDefault="00F57B8B" w:rsidP="00DE1624">
            <w:pPr>
              <w:pStyle w:val="Listenabsatz"/>
              <w:numPr>
                <w:ilvl w:val="0"/>
                <w:numId w:val="5"/>
              </w:numPr>
              <w:shd w:val="clear" w:color="auto" w:fill="F2F2F2" w:themeFill="background1" w:themeFillShade="F2"/>
              <w:spacing w:line="360" w:lineRule="auto"/>
              <w:rPr>
                <w:sz w:val="18"/>
                <w:szCs w:val="18"/>
              </w:rPr>
            </w:pPr>
            <w:r w:rsidRPr="00F57B8B">
              <w:rPr>
                <w:sz w:val="18"/>
                <w:szCs w:val="18"/>
              </w:rPr>
              <w:t xml:space="preserve">Ich nehme davon Kenntnis, dass kein Rechtsanspruch auf die Gewährung der </w:t>
            </w:r>
            <w:r w:rsidR="00F53BEA">
              <w:rPr>
                <w:sz w:val="18"/>
                <w:szCs w:val="18"/>
              </w:rPr>
              <w:t>Projektförderung</w:t>
            </w:r>
            <w:r w:rsidRPr="00F57B8B">
              <w:rPr>
                <w:sz w:val="18"/>
                <w:szCs w:val="18"/>
              </w:rPr>
              <w:t xml:space="preserve"> besteht</w:t>
            </w:r>
            <w:r>
              <w:rPr>
                <w:sz w:val="18"/>
                <w:szCs w:val="18"/>
              </w:rPr>
              <w:t>.</w:t>
            </w:r>
          </w:p>
          <w:p w14:paraId="2A7E6B17" w14:textId="77777777" w:rsidR="00F57B8B" w:rsidRPr="004848B6" w:rsidRDefault="00F57B8B" w:rsidP="0085141E">
            <w:pPr>
              <w:pStyle w:val="Listenabsatz"/>
              <w:shd w:val="clear" w:color="auto" w:fill="F2F2F2" w:themeFill="background1" w:themeFillShade="F2"/>
              <w:spacing w:line="360" w:lineRule="auto"/>
              <w:rPr>
                <w:sz w:val="18"/>
                <w:szCs w:val="18"/>
              </w:rPr>
            </w:pPr>
            <w:r>
              <w:rPr>
                <w:sz w:val="18"/>
                <w:szCs w:val="18"/>
              </w:rPr>
              <w:t xml:space="preserve">       </w:t>
            </w:r>
            <w:r w:rsidR="0085141E">
              <w:rPr>
                <w:sz w:val="18"/>
                <w:szCs w:val="18"/>
              </w:rPr>
              <w:t xml:space="preserve">                                                                                                                                                     </w:t>
            </w:r>
            <w:r w:rsidRPr="00F57B8B">
              <w:rPr>
                <w:sz w:val="18"/>
                <w:szCs w:val="18"/>
              </w:rPr>
              <w:t xml:space="preserve"> </w:t>
            </w:r>
            <w:sdt>
              <w:sdtPr>
                <w:rPr>
                  <w:sz w:val="18"/>
                  <w:szCs w:val="18"/>
                </w:rPr>
                <w:id w:val="-328596133"/>
                <w14:checkbox>
                  <w14:checked w14:val="0"/>
                  <w14:checkedState w14:val="2612" w14:font="MS Gothic"/>
                  <w14:uncheckedState w14:val="2610" w14:font="MS Gothic"/>
                </w14:checkbox>
              </w:sdtPr>
              <w:sdtEndPr/>
              <w:sdtContent>
                <w:r w:rsidR="0085141E">
                  <w:rPr>
                    <w:rFonts w:ascii="MS Gothic" w:eastAsia="MS Gothic" w:hAnsi="MS Gothic" w:hint="eastAsia"/>
                    <w:sz w:val="18"/>
                    <w:szCs w:val="18"/>
                  </w:rPr>
                  <w:t>☐</w:t>
                </w:r>
              </w:sdtContent>
            </w:sdt>
          </w:p>
          <w:p w14:paraId="2A7E6B18" w14:textId="77777777" w:rsidR="00CA5E1F" w:rsidRPr="004848B6" w:rsidRDefault="00CA5E1F" w:rsidP="00F57B8B">
            <w:pPr>
              <w:pStyle w:val="Listenabsatz"/>
              <w:numPr>
                <w:ilvl w:val="0"/>
                <w:numId w:val="5"/>
              </w:numPr>
              <w:shd w:val="clear" w:color="auto" w:fill="F2F2F2" w:themeFill="background1" w:themeFillShade="F2"/>
              <w:spacing w:line="360" w:lineRule="auto"/>
              <w:rPr>
                <w:sz w:val="18"/>
                <w:szCs w:val="18"/>
              </w:rPr>
            </w:pPr>
            <w:r w:rsidRPr="004848B6">
              <w:rPr>
                <w:sz w:val="18"/>
                <w:szCs w:val="18"/>
              </w:rPr>
              <w:t xml:space="preserve">Ich erkläre, dass ich </w:t>
            </w:r>
            <w:r w:rsidR="0074462B">
              <w:rPr>
                <w:sz w:val="18"/>
                <w:szCs w:val="18"/>
              </w:rPr>
              <w:t xml:space="preserve">alle Förderprogramme des Bundes geprüft und ggf. beantragt und ordnungsgemäß im Antrag dokumentiert habe.                       </w:t>
            </w:r>
            <w:r>
              <w:rPr>
                <w:sz w:val="18"/>
                <w:szCs w:val="18"/>
              </w:rPr>
              <w:t xml:space="preserve">                                                                   </w:t>
            </w:r>
            <w:r w:rsidR="00FD4E9E">
              <w:rPr>
                <w:sz w:val="18"/>
                <w:szCs w:val="18"/>
              </w:rPr>
              <w:t xml:space="preserve">             </w:t>
            </w:r>
            <w:r w:rsidR="0085141E">
              <w:rPr>
                <w:sz w:val="18"/>
                <w:szCs w:val="18"/>
              </w:rPr>
              <w:t xml:space="preserve">   </w:t>
            </w:r>
            <w:r w:rsidR="00FD4E9E">
              <w:rPr>
                <w:sz w:val="18"/>
                <w:szCs w:val="18"/>
              </w:rPr>
              <w:t xml:space="preserve">  </w:t>
            </w:r>
            <w:r>
              <w:rPr>
                <w:sz w:val="18"/>
                <w:szCs w:val="18"/>
              </w:rPr>
              <w:t xml:space="preserve">  </w:t>
            </w:r>
            <w:sdt>
              <w:sdtPr>
                <w:rPr>
                  <w:sz w:val="18"/>
                  <w:szCs w:val="18"/>
                </w:rPr>
                <w:id w:val="-1141804264"/>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2A7E6B19" w14:textId="77777777" w:rsidR="00B011B1" w:rsidRDefault="00B011B1" w:rsidP="00F57B8B">
            <w:pPr>
              <w:pStyle w:val="Listenabsatz"/>
              <w:numPr>
                <w:ilvl w:val="0"/>
                <w:numId w:val="5"/>
              </w:numPr>
              <w:shd w:val="clear" w:color="auto" w:fill="F2F2F2" w:themeFill="background1" w:themeFillShade="F2"/>
              <w:spacing w:line="360" w:lineRule="auto"/>
              <w:rPr>
                <w:sz w:val="18"/>
                <w:szCs w:val="18"/>
              </w:rPr>
            </w:pPr>
            <w:r>
              <w:rPr>
                <w:sz w:val="18"/>
                <w:szCs w:val="18"/>
              </w:rPr>
              <w:t>Ich bestätige, dass Einsparungen und zusätzliche Ansprüche (z.B. auf Lohnfortzahlung) berücksichtigt worden sind</w:t>
            </w:r>
            <w:r w:rsidR="002A452B">
              <w:rPr>
                <w:sz w:val="18"/>
                <w:szCs w:val="18"/>
              </w:rPr>
              <w:t xml:space="preserve">.                                                                                                     </w:t>
            </w:r>
            <w:r w:rsidR="0085141E">
              <w:rPr>
                <w:sz w:val="18"/>
                <w:szCs w:val="18"/>
              </w:rPr>
              <w:t xml:space="preserve">                         </w:t>
            </w:r>
            <w:r w:rsidR="002A452B">
              <w:rPr>
                <w:sz w:val="18"/>
                <w:szCs w:val="18"/>
              </w:rPr>
              <w:t xml:space="preserve">           </w:t>
            </w:r>
            <w:sdt>
              <w:sdtPr>
                <w:rPr>
                  <w:sz w:val="18"/>
                  <w:szCs w:val="18"/>
                </w:rPr>
                <w:id w:val="880757168"/>
                <w14:checkbox>
                  <w14:checked w14:val="0"/>
                  <w14:checkedState w14:val="2612" w14:font="MS Gothic"/>
                  <w14:uncheckedState w14:val="2610" w14:font="MS Gothic"/>
                </w14:checkbox>
              </w:sdtPr>
              <w:sdtEndPr/>
              <w:sdtContent>
                <w:r w:rsidR="002A452B">
                  <w:rPr>
                    <w:rFonts w:ascii="MS Gothic" w:eastAsia="MS Gothic" w:hAnsi="MS Gothic" w:hint="eastAsia"/>
                    <w:sz w:val="18"/>
                    <w:szCs w:val="18"/>
                  </w:rPr>
                  <w:t>☐</w:t>
                </w:r>
              </w:sdtContent>
            </w:sdt>
          </w:p>
          <w:p w14:paraId="2A7E6B1A" w14:textId="77777777" w:rsidR="00F57B8B" w:rsidRPr="00F57B8B" w:rsidRDefault="00F57B8B" w:rsidP="00F57B8B">
            <w:pPr>
              <w:pStyle w:val="Listenabsatz"/>
              <w:numPr>
                <w:ilvl w:val="0"/>
                <w:numId w:val="5"/>
              </w:numPr>
              <w:shd w:val="clear" w:color="auto" w:fill="F2F2F2" w:themeFill="background1" w:themeFillShade="F2"/>
              <w:spacing w:line="360" w:lineRule="auto"/>
              <w:rPr>
                <w:sz w:val="18"/>
                <w:szCs w:val="18"/>
              </w:rPr>
            </w:pPr>
            <w:r w:rsidRPr="00F57B8B">
              <w:rPr>
                <w:sz w:val="18"/>
                <w:szCs w:val="18"/>
              </w:rPr>
              <w:t>Ich bestätige, dass ich der Bewilligungsbehörde auf Verlangen die zur Aufklärung des Sachverhalts und Bearbeitung meines Antrags erforderlichen Unterlagen und Informationen unverzüglich zur Verfügung stelle.</w:t>
            </w:r>
            <w:r>
              <w:rPr>
                <w:sz w:val="18"/>
                <w:szCs w:val="18"/>
              </w:rPr>
              <w:t xml:space="preserve">                                                                                                     </w:t>
            </w:r>
            <w:r w:rsidRPr="00F57B8B">
              <w:rPr>
                <w:sz w:val="18"/>
                <w:szCs w:val="18"/>
              </w:rPr>
              <w:t xml:space="preserve">             </w:t>
            </w:r>
            <w:r w:rsidR="0085141E">
              <w:rPr>
                <w:sz w:val="18"/>
                <w:szCs w:val="18"/>
              </w:rPr>
              <w:t xml:space="preserve">                          </w:t>
            </w:r>
            <w:r w:rsidRPr="00F57B8B">
              <w:rPr>
                <w:sz w:val="18"/>
                <w:szCs w:val="18"/>
              </w:rPr>
              <w:t xml:space="preserve">         </w:t>
            </w:r>
            <w:r w:rsidRPr="00F57B8B">
              <w:rPr>
                <w:rFonts w:ascii="Segoe UI Symbol" w:hAnsi="Segoe UI Symbol" w:cs="Segoe UI Symbol"/>
                <w:sz w:val="18"/>
                <w:szCs w:val="18"/>
              </w:rPr>
              <w:t>☐</w:t>
            </w:r>
          </w:p>
          <w:p w14:paraId="2A7E6B1B" w14:textId="77777777" w:rsidR="005D3D14" w:rsidRDefault="005A67D1" w:rsidP="00F57B8B">
            <w:pPr>
              <w:pStyle w:val="Listenabsatz"/>
              <w:numPr>
                <w:ilvl w:val="0"/>
                <w:numId w:val="5"/>
              </w:numPr>
              <w:shd w:val="clear" w:color="auto" w:fill="F2F2F2" w:themeFill="background1" w:themeFillShade="F2"/>
              <w:spacing w:line="360" w:lineRule="auto"/>
              <w:rPr>
                <w:sz w:val="18"/>
                <w:szCs w:val="18"/>
              </w:rPr>
            </w:pPr>
            <w:r w:rsidRPr="005D3D14">
              <w:rPr>
                <w:sz w:val="18"/>
                <w:szCs w:val="18"/>
              </w:rPr>
              <w:t>Ich versichere, dass ich alle Angaben nach bestem Wissen und Gewissen und wahrheitsgetreu gemacht habe</w:t>
            </w:r>
            <w:r>
              <w:rPr>
                <w:sz w:val="18"/>
                <w:szCs w:val="18"/>
              </w:rPr>
              <w:t>.</w:t>
            </w:r>
            <w:r w:rsidRPr="00F57B8B">
              <w:rPr>
                <w:sz w:val="18"/>
                <w:szCs w:val="18"/>
              </w:rPr>
              <w:t xml:space="preserve"> </w:t>
            </w:r>
            <w:r w:rsidR="005D3D14" w:rsidRPr="00F57B8B">
              <w:rPr>
                <w:sz w:val="18"/>
                <w:szCs w:val="18"/>
              </w:rPr>
              <w:t>Mir ist bekannt, dass vorsätzlich oder leichtfertig falsche oder unvollständige Angaben sowie das vorsätzliche oder leichtfertige Unterlassen einer Mitteilung über Änderungen in diesen Angaben die Strafverfolgung wegen Subventionsbetrug (§ 264 StGB) zur Folge haben können.</w:t>
            </w:r>
            <w:r w:rsidR="005D3D14">
              <w:rPr>
                <w:sz w:val="18"/>
                <w:szCs w:val="18"/>
              </w:rPr>
              <w:t xml:space="preserve">                                  </w:t>
            </w:r>
            <w:sdt>
              <w:sdtPr>
                <w:rPr>
                  <w:sz w:val="18"/>
                  <w:szCs w:val="18"/>
                </w:rPr>
                <w:id w:val="809598250"/>
                <w14:checkbox>
                  <w14:checked w14:val="0"/>
                  <w14:checkedState w14:val="2612" w14:font="MS Gothic"/>
                  <w14:uncheckedState w14:val="2610" w14:font="MS Gothic"/>
                </w14:checkbox>
              </w:sdtPr>
              <w:sdtEndPr/>
              <w:sdtContent>
                <w:r w:rsidR="005D3D14">
                  <w:rPr>
                    <w:rFonts w:ascii="MS Gothic" w:eastAsia="MS Gothic" w:hAnsi="MS Gothic" w:hint="eastAsia"/>
                    <w:sz w:val="18"/>
                    <w:szCs w:val="18"/>
                  </w:rPr>
                  <w:t>☐</w:t>
                </w:r>
              </w:sdtContent>
            </w:sdt>
          </w:p>
          <w:p w14:paraId="2A7E6B1C" w14:textId="77777777" w:rsidR="00F57B8B" w:rsidRPr="00F57B8B" w:rsidRDefault="00F57B8B" w:rsidP="00F57B8B">
            <w:pPr>
              <w:pStyle w:val="Listenabsatz"/>
              <w:numPr>
                <w:ilvl w:val="0"/>
                <w:numId w:val="5"/>
              </w:numPr>
              <w:shd w:val="clear" w:color="auto" w:fill="F2F2F2" w:themeFill="background1" w:themeFillShade="F2"/>
              <w:spacing w:line="360" w:lineRule="auto"/>
              <w:rPr>
                <w:sz w:val="18"/>
                <w:szCs w:val="18"/>
              </w:rPr>
            </w:pPr>
            <w:r w:rsidRPr="00F57B8B">
              <w:rPr>
                <w:sz w:val="18"/>
                <w:szCs w:val="18"/>
              </w:rPr>
              <w:t xml:space="preserve">Mir ist bekannt, dass ich im Falle einer Überkompensation (Entschädigungs-, Versicherungsleistungen, andere Fördermaßnahmen) erhaltene Soforthilfe zurückzahlen muss.   </w:t>
            </w:r>
            <w:r w:rsidR="0085141E">
              <w:rPr>
                <w:sz w:val="18"/>
                <w:szCs w:val="18"/>
              </w:rPr>
              <w:t xml:space="preserve">                         </w:t>
            </w:r>
            <w:r w:rsidRPr="00F57B8B">
              <w:rPr>
                <w:sz w:val="18"/>
                <w:szCs w:val="18"/>
              </w:rPr>
              <w:t xml:space="preserve">                   </w:t>
            </w:r>
            <w:r w:rsidRPr="00F57B8B">
              <w:rPr>
                <w:rFonts w:ascii="Segoe UI Symbol" w:hAnsi="Segoe UI Symbol" w:cs="Segoe UI Symbol"/>
                <w:sz w:val="18"/>
                <w:szCs w:val="18"/>
              </w:rPr>
              <w:t>☐</w:t>
            </w:r>
          </w:p>
          <w:p w14:paraId="2A7E6B1D" w14:textId="77777777" w:rsidR="00F57B8B" w:rsidRPr="00F57B8B" w:rsidRDefault="00F57B8B" w:rsidP="00F57B8B">
            <w:pPr>
              <w:pStyle w:val="Listenabsatz"/>
              <w:numPr>
                <w:ilvl w:val="0"/>
                <w:numId w:val="5"/>
              </w:numPr>
              <w:shd w:val="clear" w:color="auto" w:fill="F2F2F2" w:themeFill="background1" w:themeFillShade="F2"/>
              <w:spacing w:line="360" w:lineRule="auto"/>
              <w:rPr>
                <w:sz w:val="18"/>
                <w:szCs w:val="18"/>
              </w:rPr>
            </w:pPr>
            <w:r w:rsidRPr="00F57B8B">
              <w:rPr>
                <w:sz w:val="18"/>
                <w:szCs w:val="18"/>
              </w:rPr>
              <w:t>Einer etwaigen Überprüfung durch den Rechnungshof der Freien und Hansestadt Hamburg, den Genehmigungsbehörden und der Europäischen Kommission stimme ich zu.</w:t>
            </w:r>
            <w:r>
              <w:rPr>
                <w:sz w:val="18"/>
                <w:szCs w:val="18"/>
              </w:rPr>
              <w:t xml:space="preserve"> </w:t>
            </w:r>
            <w:r w:rsidRPr="00F57B8B">
              <w:rPr>
                <w:sz w:val="18"/>
                <w:szCs w:val="18"/>
              </w:rPr>
              <w:t xml:space="preserve">                                      </w:t>
            </w:r>
            <w:r w:rsidR="0085141E">
              <w:rPr>
                <w:sz w:val="18"/>
                <w:szCs w:val="18"/>
              </w:rPr>
              <w:t xml:space="preserve">   </w:t>
            </w:r>
            <w:r w:rsidRPr="00F57B8B">
              <w:rPr>
                <w:sz w:val="18"/>
                <w:szCs w:val="18"/>
              </w:rPr>
              <w:t xml:space="preserve">     </w:t>
            </w:r>
            <w:r w:rsidRPr="00F57B8B">
              <w:rPr>
                <w:rFonts w:ascii="Segoe UI Symbol" w:hAnsi="Segoe UI Symbol" w:cs="Segoe UI Symbol"/>
                <w:sz w:val="18"/>
                <w:szCs w:val="18"/>
              </w:rPr>
              <w:t>☐</w:t>
            </w:r>
          </w:p>
          <w:p w14:paraId="2A7E6B1E" w14:textId="77777777" w:rsidR="00CA5E1F" w:rsidRDefault="00CA5E1F" w:rsidP="00C32603">
            <w:pPr>
              <w:shd w:val="clear" w:color="auto" w:fill="F2F2F2" w:themeFill="background1" w:themeFillShade="F2"/>
              <w:spacing w:line="360" w:lineRule="auto"/>
              <w:rPr>
                <w:b/>
                <w:sz w:val="18"/>
                <w:szCs w:val="18"/>
              </w:rPr>
            </w:pPr>
          </w:p>
          <w:p w14:paraId="2A7E6B1F" w14:textId="77777777" w:rsidR="00CA5E1F" w:rsidRPr="00A507DE" w:rsidRDefault="00CA5E1F" w:rsidP="00434ACD">
            <w:pPr>
              <w:shd w:val="clear" w:color="auto" w:fill="F2F2F2" w:themeFill="background1" w:themeFillShade="F2"/>
              <w:spacing w:line="360" w:lineRule="auto"/>
              <w:rPr>
                <w:b/>
                <w:sz w:val="18"/>
                <w:szCs w:val="18"/>
              </w:rPr>
            </w:pPr>
            <w:r w:rsidRPr="00A507DE">
              <w:rPr>
                <w:b/>
                <w:sz w:val="18"/>
                <w:szCs w:val="18"/>
              </w:rPr>
              <w:t>ALLGEMEINE NEBENBESTIMMUNGEN FÜR ZUWENDUNGEN</w:t>
            </w:r>
          </w:p>
          <w:p w14:paraId="2A7E6B20" w14:textId="733C13E3" w:rsidR="00CA5E1F" w:rsidRDefault="00CA5E1F" w:rsidP="00434ACD">
            <w:pPr>
              <w:shd w:val="clear" w:color="auto" w:fill="F2F2F2" w:themeFill="background1" w:themeFillShade="F2"/>
              <w:spacing w:line="360" w:lineRule="auto"/>
              <w:rPr>
                <w:sz w:val="18"/>
                <w:szCs w:val="18"/>
              </w:rPr>
            </w:pPr>
            <w:r w:rsidRPr="004A3BE6">
              <w:rPr>
                <w:sz w:val="18"/>
                <w:szCs w:val="18"/>
              </w:rPr>
              <w:t>Ich/wir bestätige/n die Kenntnisnahme der Allgemeinen Nebenbestimmungen für Zuwendungen zur Projektförderung (ANBest-P)</w:t>
            </w:r>
            <w:r>
              <w:rPr>
                <w:sz w:val="18"/>
                <w:szCs w:val="18"/>
              </w:rPr>
              <w:t xml:space="preserve">, </w:t>
            </w:r>
            <w:r w:rsidRPr="004A3BE6">
              <w:rPr>
                <w:sz w:val="18"/>
                <w:szCs w:val="18"/>
              </w:rPr>
              <w:t>und erkläre, dass ich/wir mit den dortigen Regelungen einverstanden bin</w:t>
            </w:r>
            <w:r>
              <w:rPr>
                <w:sz w:val="18"/>
                <w:szCs w:val="18"/>
              </w:rPr>
              <w:t xml:space="preserve">/sind.             </w:t>
            </w:r>
            <w:r w:rsidR="00FD4E9E">
              <w:rPr>
                <w:sz w:val="18"/>
                <w:szCs w:val="18"/>
              </w:rPr>
              <w:t xml:space="preserve">   </w:t>
            </w:r>
            <w:r>
              <w:rPr>
                <w:sz w:val="18"/>
                <w:szCs w:val="18"/>
              </w:rPr>
              <w:t xml:space="preserve">  </w:t>
            </w:r>
            <w:sdt>
              <w:sdtPr>
                <w:rPr>
                  <w:sz w:val="18"/>
                  <w:szCs w:val="18"/>
                </w:rPr>
                <w:id w:val="1567300903"/>
                <w14:checkbox>
                  <w14:checked w14:val="0"/>
                  <w14:checkedState w14:val="2612" w14:font="MS Gothic"/>
                  <w14:uncheckedState w14:val="2610" w14:font="MS Gothic"/>
                </w14:checkbox>
              </w:sdtPr>
              <w:sdtEndPr/>
              <w:sdtContent>
                <w:r w:rsidR="00FD4E9E">
                  <w:rPr>
                    <w:rFonts w:ascii="MS Gothic" w:eastAsia="MS Gothic" w:hAnsi="MS Gothic" w:hint="eastAsia"/>
                    <w:sz w:val="18"/>
                    <w:szCs w:val="18"/>
                  </w:rPr>
                  <w:t>☐</w:t>
                </w:r>
              </w:sdtContent>
            </w:sdt>
          </w:p>
          <w:p w14:paraId="2A7E6B21" w14:textId="77777777" w:rsidR="00CA5E1F" w:rsidRDefault="00CA5E1F" w:rsidP="00C32603">
            <w:pPr>
              <w:shd w:val="clear" w:color="auto" w:fill="F2F2F2" w:themeFill="background1" w:themeFillShade="F2"/>
              <w:spacing w:line="360" w:lineRule="auto"/>
              <w:rPr>
                <w:b/>
                <w:sz w:val="18"/>
                <w:szCs w:val="18"/>
              </w:rPr>
            </w:pPr>
          </w:p>
          <w:p w14:paraId="2A7E6B22" w14:textId="77777777" w:rsidR="00CA5E1F" w:rsidRPr="00A507DE" w:rsidRDefault="00CA5E1F" w:rsidP="00C32603">
            <w:pPr>
              <w:shd w:val="clear" w:color="auto" w:fill="F2F2F2" w:themeFill="background1" w:themeFillShade="F2"/>
              <w:spacing w:line="360" w:lineRule="auto"/>
              <w:rPr>
                <w:b/>
                <w:sz w:val="18"/>
                <w:szCs w:val="18"/>
              </w:rPr>
            </w:pPr>
            <w:r w:rsidRPr="00A507DE">
              <w:rPr>
                <w:b/>
                <w:sz w:val="18"/>
                <w:szCs w:val="18"/>
              </w:rPr>
              <w:t>PERSONENBEZOGENE DATEN</w:t>
            </w:r>
          </w:p>
          <w:p w14:paraId="2A7E6B23" w14:textId="77777777" w:rsidR="00CA5E1F" w:rsidRPr="00A340D7" w:rsidRDefault="00CA5E1F" w:rsidP="00C32603">
            <w:pPr>
              <w:shd w:val="clear" w:color="auto" w:fill="F2F2F2" w:themeFill="background1" w:themeFillShade="F2"/>
              <w:spacing w:line="360" w:lineRule="auto"/>
              <w:rPr>
                <w:sz w:val="18"/>
                <w:szCs w:val="18"/>
              </w:rPr>
            </w:pPr>
            <w:r w:rsidRPr="00C32603">
              <w:rPr>
                <w:sz w:val="18"/>
                <w:szCs w:val="18"/>
              </w:rPr>
              <w:t>Mir/</w:t>
            </w:r>
            <w:r w:rsidRPr="00A340D7">
              <w:rPr>
                <w:sz w:val="18"/>
                <w:szCs w:val="18"/>
              </w:rPr>
              <w:t>uns ist bekannt, dass die Erhebung personenbezogener Daten für die Bearbei</w:t>
            </w:r>
            <w:r w:rsidRPr="00A340D7">
              <w:rPr>
                <w:sz w:val="18"/>
                <w:szCs w:val="18"/>
              </w:rPr>
              <w:softHyphen/>
              <w:t>tung des Zuwen</w:t>
            </w:r>
            <w:r w:rsidRPr="00A340D7">
              <w:rPr>
                <w:sz w:val="18"/>
                <w:szCs w:val="18"/>
              </w:rPr>
              <w:softHyphen/>
              <w:t>dungsverfahrens erforderlich ist (vgl. § 12 Abs. 1 Hamburgisches Datenschutzgesetz - HmbDSG). Es gelten die Auskunfts- und Berichtigungsrechte nach dem HmbDSG.</w:t>
            </w:r>
            <w:r>
              <w:rPr>
                <w:sz w:val="18"/>
                <w:szCs w:val="18"/>
              </w:rPr>
              <w:t xml:space="preserve">                                                                                  </w:t>
            </w:r>
            <w:r w:rsidR="00FD4E9E">
              <w:rPr>
                <w:sz w:val="18"/>
                <w:szCs w:val="18"/>
              </w:rPr>
              <w:t xml:space="preserve">                            </w:t>
            </w:r>
            <w:r>
              <w:rPr>
                <w:sz w:val="18"/>
                <w:szCs w:val="18"/>
              </w:rPr>
              <w:t xml:space="preserve">   </w:t>
            </w:r>
            <w:sdt>
              <w:sdtPr>
                <w:rPr>
                  <w:sz w:val="18"/>
                  <w:szCs w:val="18"/>
                </w:rPr>
                <w:id w:val="-147413365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2A7E6B24" w14:textId="77777777" w:rsidR="00CA5E1F" w:rsidRDefault="00CA5E1F" w:rsidP="00567E72">
            <w:pPr>
              <w:shd w:val="clear" w:color="auto" w:fill="F2F2F2" w:themeFill="background1" w:themeFillShade="F2"/>
              <w:spacing w:line="360" w:lineRule="auto"/>
              <w:rPr>
                <w:sz w:val="18"/>
                <w:szCs w:val="18"/>
              </w:rPr>
            </w:pPr>
            <w:r>
              <w:rPr>
                <w:b/>
                <w:sz w:val="18"/>
                <w:szCs w:val="18"/>
              </w:rPr>
              <w:lastRenderedPageBreak/>
              <w:br/>
            </w:r>
            <w:r w:rsidRPr="00A507DE">
              <w:rPr>
                <w:b/>
                <w:sz w:val="18"/>
                <w:szCs w:val="18"/>
              </w:rPr>
              <w:t>VERÖFFENTLICHUNG</w:t>
            </w:r>
            <w:r>
              <w:rPr>
                <w:b/>
                <w:sz w:val="18"/>
                <w:szCs w:val="18"/>
              </w:rPr>
              <w:br/>
            </w:r>
            <w:r w:rsidRPr="004A3BE6">
              <w:rPr>
                <w:sz w:val="18"/>
                <w:szCs w:val="18"/>
              </w:rPr>
              <w:t xml:space="preserve">a) </w:t>
            </w:r>
            <w:r w:rsidRPr="00567E72">
              <w:rPr>
                <w:sz w:val="18"/>
                <w:szCs w:val="18"/>
              </w:rPr>
              <w:t>Mir/Uns ist ferner bekannt, dass zur Wahrnehmung parlamentarischer Aufgaben</w:t>
            </w:r>
            <w:r>
              <w:rPr>
                <w:sz w:val="18"/>
                <w:szCs w:val="18"/>
              </w:rPr>
              <w:t xml:space="preserve"> </w:t>
            </w:r>
            <w:r w:rsidRPr="00567E72">
              <w:rPr>
                <w:sz w:val="18"/>
                <w:szCs w:val="18"/>
              </w:rPr>
              <w:t>Daten der Zuwendung nach § 7 Absatz 1 Datenschutzordnung der Hamburgischen</w:t>
            </w:r>
            <w:r>
              <w:rPr>
                <w:sz w:val="18"/>
                <w:szCs w:val="18"/>
              </w:rPr>
              <w:t xml:space="preserve"> </w:t>
            </w:r>
            <w:r w:rsidRPr="00567E72">
              <w:rPr>
                <w:sz w:val="18"/>
                <w:szCs w:val="18"/>
              </w:rPr>
              <w:t>Bürgerschaft in Bürgerschaftsdrucksachen veröffentlicht werden können und dass</w:t>
            </w:r>
            <w:r>
              <w:rPr>
                <w:sz w:val="18"/>
                <w:szCs w:val="18"/>
              </w:rPr>
              <w:t xml:space="preserve"> </w:t>
            </w:r>
            <w:r w:rsidRPr="00567E72">
              <w:rPr>
                <w:sz w:val="18"/>
                <w:szCs w:val="18"/>
              </w:rPr>
              <w:t>Zuwendungsdaten aufgrund des Hamburgischen Transparenzgesetzes in</w:t>
            </w:r>
            <w:r>
              <w:rPr>
                <w:sz w:val="18"/>
                <w:szCs w:val="18"/>
              </w:rPr>
              <w:t xml:space="preserve"> </w:t>
            </w:r>
            <w:r w:rsidRPr="00567E72">
              <w:rPr>
                <w:sz w:val="18"/>
                <w:szCs w:val="18"/>
              </w:rPr>
              <w:t>elektronischer Form im Informationsregister veröffentlicht werden. Personenbezogene</w:t>
            </w:r>
            <w:r>
              <w:rPr>
                <w:sz w:val="18"/>
                <w:szCs w:val="18"/>
              </w:rPr>
              <w:t xml:space="preserve"> </w:t>
            </w:r>
            <w:r w:rsidRPr="00567E72">
              <w:rPr>
                <w:sz w:val="18"/>
                <w:szCs w:val="18"/>
              </w:rPr>
              <w:t>Daten werden nur genannt,</w:t>
            </w:r>
            <w:r>
              <w:rPr>
                <w:sz w:val="18"/>
                <w:szCs w:val="18"/>
              </w:rPr>
              <w:t xml:space="preserve"> </w:t>
            </w:r>
            <w:r w:rsidRPr="00567E72">
              <w:rPr>
                <w:sz w:val="18"/>
                <w:szCs w:val="18"/>
              </w:rPr>
              <w:t>sofern sie nicht aus Datenschutzgründen zu anonymisieren sind. Bürgerschaftsdrucksachen</w:t>
            </w:r>
            <w:r>
              <w:rPr>
                <w:sz w:val="18"/>
                <w:szCs w:val="18"/>
              </w:rPr>
              <w:t xml:space="preserve"> </w:t>
            </w:r>
            <w:r w:rsidRPr="00567E72">
              <w:rPr>
                <w:sz w:val="18"/>
                <w:szCs w:val="18"/>
              </w:rPr>
              <w:t>werden auch im Internet veröffentlicht.</w:t>
            </w:r>
            <w:r>
              <w:rPr>
                <w:sz w:val="18"/>
                <w:szCs w:val="18"/>
              </w:rPr>
              <w:t xml:space="preserve">                                                                                                                              </w:t>
            </w:r>
            <w:r w:rsidR="00FD4E9E">
              <w:rPr>
                <w:sz w:val="18"/>
                <w:szCs w:val="18"/>
              </w:rPr>
              <w:t xml:space="preserve">                             </w:t>
            </w:r>
            <w:r>
              <w:rPr>
                <w:sz w:val="18"/>
                <w:szCs w:val="18"/>
              </w:rPr>
              <w:t xml:space="preserve">  </w:t>
            </w:r>
            <w:sdt>
              <w:sdtPr>
                <w:rPr>
                  <w:sz w:val="18"/>
                  <w:szCs w:val="18"/>
                </w:rPr>
                <w:id w:val="-162429298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2A7E6B25" w14:textId="77777777" w:rsidR="00CA5E1F" w:rsidRDefault="00CA5E1F" w:rsidP="00567E72">
            <w:pPr>
              <w:shd w:val="clear" w:color="auto" w:fill="F2F2F2" w:themeFill="background1" w:themeFillShade="F2"/>
              <w:spacing w:line="360" w:lineRule="auto"/>
              <w:rPr>
                <w:sz w:val="18"/>
                <w:szCs w:val="18"/>
              </w:rPr>
            </w:pPr>
          </w:p>
          <w:p w14:paraId="2A7E6B26" w14:textId="77777777" w:rsidR="00CA5E1F" w:rsidRDefault="00CA5E1F" w:rsidP="00C32603">
            <w:pPr>
              <w:shd w:val="clear" w:color="auto" w:fill="F2F2F2" w:themeFill="background1" w:themeFillShade="F2"/>
              <w:spacing w:line="360" w:lineRule="auto"/>
              <w:rPr>
                <w:sz w:val="18"/>
                <w:szCs w:val="18"/>
              </w:rPr>
            </w:pPr>
            <w:r>
              <w:rPr>
                <w:sz w:val="18"/>
                <w:szCs w:val="18"/>
              </w:rPr>
              <w:t>b</w:t>
            </w:r>
            <w:r w:rsidRPr="004A3BE6">
              <w:rPr>
                <w:sz w:val="18"/>
                <w:szCs w:val="18"/>
              </w:rPr>
              <w:t xml:space="preserve">) </w:t>
            </w:r>
            <w:r w:rsidRPr="00C75B8D">
              <w:rPr>
                <w:b/>
                <w:sz w:val="18"/>
                <w:szCs w:val="18"/>
              </w:rPr>
              <w:t>Ich/wir willige/n in die Veröffentlichung der Förderdaten (Name/n der Zuwendungs</w:t>
            </w:r>
            <w:r w:rsidRPr="00C75B8D">
              <w:rPr>
                <w:b/>
                <w:sz w:val="18"/>
                <w:szCs w:val="18"/>
              </w:rPr>
              <w:softHyphen/>
              <w:t>empfänger/in, Höhe der Zuwendung, Zuwendungszweck und För</w:t>
            </w:r>
            <w:r w:rsidRPr="00C75B8D">
              <w:rPr>
                <w:b/>
                <w:sz w:val="18"/>
                <w:szCs w:val="18"/>
              </w:rPr>
              <w:softHyphen/>
              <w:t>derart) in Form von Pressemeldungen und sonst</w:t>
            </w:r>
            <w:r>
              <w:rPr>
                <w:b/>
                <w:sz w:val="18"/>
                <w:szCs w:val="18"/>
              </w:rPr>
              <w:t>igen Verlautbarungen der B</w:t>
            </w:r>
            <w:r w:rsidRPr="00C75B8D">
              <w:rPr>
                <w:b/>
                <w:sz w:val="18"/>
                <w:szCs w:val="18"/>
              </w:rPr>
              <w:t xml:space="preserve">ehörde </w:t>
            </w:r>
            <w:r>
              <w:rPr>
                <w:b/>
                <w:sz w:val="18"/>
                <w:szCs w:val="18"/>
              </w:rPr>
              <w:t xml:space="preserve">für Kultur und Medien </w:t>
            </w:r>
            <w:r w:rsidRPr="00C75B8D">
              <w:rPr>
                <w:b/>
                <w:sz w:val="18"/>
                <w:szCs w:val="18"/>
              </w:rPr>
              <w:t>ein.</w:t>
            </w:r>
            <w:r w:rsidRPr="004A3BE6">
              <w:rPr>
                <w:sz w:val="18"/>
                <w:szCs w:val="18"/>
              </w:rPr>
              <w:t xml:space="preserve"> </w:t>
            </w:r>
            <w:r>
              <w:rPr>
                <w:sz w:val="18"/>
                <w:szCs w:val="18"/>
              </w:rPr>
              <w:t xml:space="preserve">                                                                </w:t>
            </w:r>
            <w:r w:rsidR="00F55088">
              <w:rPr>
                <w:sz w:val="18"/>
                <w:szCs w:val="18"/>
              </w:rPr>
              <w:t xml:space="preserve">    </w:t>
            </w:r>
            <w:r>
              <w:rPr>
                <w:sz w:val="18"/>
                <w:szCs w:val="18"/>
              </w:rPr>
              <w:t xml:space="preserve">  </w:t>
            </w:r>
            <w:r w:rsidR="00FD4E9E">
              <w:rPr>
                <w:sz w:val="18"/>
                <w:szCs w:val="18"/>
              </w:rPr>
              <w:t xml:space="preserve">   </w:t>
            </w:r>
            <w:r>
              <w:rPr>
                <w:sz w:val="18"/>
                <w:szCs w:val="18"/>
              </w:rPr>
              <w:t xml:space="preserve">            </w:t>
            </w:r>
            <w:sdt>
              <w:sdtPr>
                <w:rPr>
                  <w:sz w:val="18"/>
                  <w:szCs w:val="18"/>
                </w:rPr>
                <w:id w:val="-100635942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2A7E6B27" w14:textId="77777777" w:rsidR="00CA5E1F" w:rsidRPr="004A3BE6" w:rsidRDefault="00CA5E1F" w:rsidP="00C32603">
            <w:pPr>
              <w:shd w:val="clear" w:color="auto" w:fill="F2F2F2" w:themeFill="background1" w:themeFillShade="F2"/>
              <w:spacing w:line="360" w:lineRule="auto"/>
              <w:rPr>
                <w:sz w:val="18"/>
                <w:szCs w:val="18"/>
              </w:rPr>
            </w:pPr>
            <w:r>
              <w:rPr>
                <w:sz w:val="18"/>
                <w:szCs w:val="18"/>
              </w:rPr>
              <w:t xml:space="preserve">Soll die Einwilligung nicht erklärt werden, ist der obige Absatz zu streichen. </w:t>
            </w:r>
            <w:r w:rsidRPr="004A3BE6">
              <w:rPr>
                <w:sz w:val="18"/>
                <w:szCs w:val="18"/>
              </w:rPr>
              <w:t>Diese Einwilligung erfolgt freiwillig und kann jederzeit mit zuk</w:t>
            </w:r>
            <w:r>
              <w:rPr>
                <w:sz w:val="18"/>
                <w:szCs w:val="18"/>
              </w:rPr>
              <w:t>ünftiger Wirkung bei der B</w:t>
            </w:r>
            <w:r w:rsidRPr="004A3BE6">
              <w:rPr>
                <w:sz w:val="18"/>
                <w:szCs w:val="18"/>
              </w:rPr>
              <w:t>ehörde</w:t>
            </w:r>
            <w:r>
              <w:rPr>
                <w:sz w:val="18"/>
                <w:szCs w:val="18"/>
              </w:rPr>
              <w:t xml:space="preserve"> für Kultur und Medien</w:t>
            </w:r>
            <w:r w:rsidRPr="004A3BE6">
              <w:rPr>
                <w:sz w:val="18"/>
                <w:szCs w:val="18"/>
              </w:rPr>
              <w:t>, Hohe Bleichen 22, 20354 Hamburg, widerrufen werden. Die Abgabe oder Nichtabgabe der Einwilligung hat keinen Einfluss auf die Entscheidung über die Ge</w:t>
            </w:r>
            <w:r w:rsidRPr="004A3BE6">
              <w:rPr>
                <w:sz w:val="18"/>
                <w:szCs w:val="18"/>
              </w:rPr>
              <w:softHyphen/>
              <w:t>währung einer Zuwendung.</w:t>
            </w:r>
          </w:p>
          <w:p w14:paraId="2A7E6B28" w14:textId="77777777" w:rsidR="00CA5E1F" w:rsidRPr="004A3BE6" w:rsidRDefault="00CA5E1F" w:rsidP="00C32603">
            <w:pPr>
              <w:shd w:val="clear" w:color="auto" w:fill="F2F2F2" w:themeFill="background1" w:themeFillShade="F2"/>
              <w:spacing w:line="360" w:lineRule="auto"/>
              <w:rPr>
                <w:sz w:val="18"/>
                <w:szCs w:val="18"/>
              </w:rPr>
            </w:pPr>
          </w:p>
          <w:p w14:paraId="2A7E6B29" w14:textId="77777777" w:rsidR="00CA5E1F" w:rsidRPr="00CA5E1F" w:rsidRDefault="00CA5E1F" w:rsidP="00CA5E1F">
            <w:pPr>
              <w:shd w:val="clear" w:color="auto" w:fill="F2F2F2" w:themeFill="background1" w:themeFillShade="F2"/>
              <w:spacing w:line="360" w:lineRule="auto"/>
              <w:rPr>
                <w:sz w:val="18"/>
                <w:szCs w:val="18"/>
              </w:rPr>
            </w:pPr>
            <w:r>
              <w:rPr>
                <w:sz w:val="18"/>
                <w:szCs w:val="18"/>
              </w:rPr>
              <w:t xml:space="preserve">c) </w:t>
            </w:r>
            <w:r w:rsidRPr="00CA5E1F">
              <w:rPr>
                <w:sz w:val="18"/>
                <w:szCs w:val="18"/>
              </w:rPr>
              <w:t>Bezüglich der ab dem 1.7.2016 bestehenden EU-beihilferechtlichen Veröffentlichungspflicht wird auf das anliegende Informationsblatt verwiesen.</w:t>
            </w:r>
          </w:p>
          <w:p w14:paraId="2A7E6B2A" w14:textId="77777777" w:rsidR="0001609E" w:rsidRDefault="0001609E" w:rsidP="005954E8">
            <w:pPr>
              <w:shd w:val="clear" w:color="auto" w:fill="F2F2F2" w:themeFill="background1" w:themeFillShade="F2"/>
              <w:spacing w:line="360" w:lineRule="auto"/>
              <w:rPr>
                <w:sz w:val="16"/>
                <w:szCs w:val="16"/>
              </w:rPr>
            </w:pPr>
          </w:p>
          <w:p w14:paraId="2A7E6B2B" w14:textId="77777777" w:rsidR="00CA5E1F" w:rsidRPr="00AB14A1" w:rsidRDefault="00CA5E1F" w:rsidP="005954E8">
            <w:pPr>
              <w:shd w:val="clear" w:color="auto" w:fill="F2F2F2" w:themeFill="background1" w:themeFillShade="F2"/>
              <w:spacing w:line="360" w:lineRule="auto"/>
              <w:rPr>
                <w:b/>
                <w:sz w:val="18"/>
                <w:szCs w:val="18"/>
              </w:rPr>
            </w:pPr>
            <w:r w:rsidRPr="00AB14A1">
              <w:rPr>
                <w:b/>
                <w:sz w:val="18"/>
                <w:szCs w:val="18"/>
              </w:rPr>
              <w:t>Rechtsbehelfsverzicht und Mittelabf</w:t>
            </w:r>
            <w:r w:rsidR="00FD4E9E" w:rsidRPr="00AB14A1">
              <w:rPr>
                <w:b/>
                <w:sz w:val="18"/>
                <w:szCs w:val="18"/>
              </w:rPr>
              <w:t>orderung</w:t>
            </w:r>
          </w:p>
          <w:p w14:paraId="2A7E6B2C" w14:textId="77777777" w:rsidR="007D6371" w:rsidRPr="00AB14A1" w:rsidRDefault="007D6371" w:rsidP="007D6371">
            <w:pPr>
              <w:shd w:val="clear" w:color="auto" w:fill="F2F2F2" w:themeFill="background1" w:themeFillShade="F2"/>
              <w:spacing w:line="360" w:lineRule="auto"/>
              <w:rPr>
                <w:sz w:val="18"/>
                <w:szCs w:val="18"/>
              </w:rPr>
            </w:pPr>
            <w:r w:rsidRPr="00AB14A1">
              <w:rPr>
                <w:sz w:val="18"/>
                <w:szCs w:val="18"/>
              </w:rPr>
              <w:t xml:space="preserve">Ein Bescheid erlangt einen Monat nach Bekanntgabe Bestandskraft, wenn ein Rechtsbehelf (Widerspruch) nicht in Anspruch genommen wird. Die Bestandskraft als Voraussetzung für die Auszahlung der Zuwendung kann auch dadurch herbeigeführt werden, dass nach Bekanntgabe dieses Bescheides durch eine schriftliche Erklärung auf einen Rechtsbehelf verzichtet wird. </w:t>
            </w:r>
          </w:p>
          <w:p w14:paraId="2A7E6B2D" w14:textId="77777777" w:rsidR="007D6371" w:rsidRPr="00AB14A1" w:rsidRDefault="007D6371" w:rsidP="007D6371">
            <w:pPr>
              <w:shd w:val="clear" w:color="auto" w:fill="F2F2F2" w:themeFill="background1" w:themeFillShade="F2"/>
              <w:spacing w:line="360" w:lineRule="auto"/>
              <w:rPr>
                <w:sz w:val="18"/>
                <w:szCs w:val="18"/>
              </w:rPr>
            </w:pPr>
            <w:r w:rsidRPr="00AB14A1">
              <w:rPr>
                <w:sz w:val="18"/>
                <w:szCs w:val="18"/>
              </w:rPr>
              <w:t xml:space="preserve">Hiermit wird der </w:t>
            </w:r>
            <w:r w:rsidR="00FD4E9E" w:rsidRPr="00AB14A1">
              <w:rPr>
                <w:sz w:val="18"/>
                <w:szCs w:val="18"/>
              </w:rPr>
              <w:t>Be</w:t>
            </w:r>
            <w:r w:rsidRPr="00AB14A1">
              <w:rPr>
                <w:sz w:val="18"/>
                <w:szCs w:val="18"/>
              </w:rPr>
              <w:t xml:space="preserve">scheid </w:t>
            </w:r>
            <w:r w:rsidR="00FD4E9E" w:rsidRPr="00AB14A1">
              <w:rPr>
                <w:sz w:val="18"/>
                <w:szCs w:val="18"/>
              </w:rPr>
              <w:t>bereits im Voraus anerkannt und auf einen Rechtsbehelf verzichtet, d.h. es wird kein Wid</w:t>
            </w:r>
            <w:r w:rsidR="00974ABE" w:rsidRPr="00AB14A1">
              <w:rPr>
                <w:sz w:val="18"/>
                <w:szCs w:val="18"/>
              </w:rPr>
              <w:t>e</w:t>
            </w:r>
            <w:r w:rsidR="00FD4E9E" w:rsidRPr="00AB14A1">
              <w:rPr>
                <w:sz w:val="18"/>
                <w:szCs w:val="18"/>
              </w:rPr>
              <w:t>rspruch gegen den Bescheid eingelegt werden um die sofortige Auszahlung zu gewährleisten</w:t>
            </w:r>
            <w:r w:rsidR="00AB14A1">
              <w:rPr>
                <w:sz w:val="18"/>
                <w:szCs w:val="18"/>
              </w:rPr>
              <w:t xml:space="preserve">                     </w:t>
            </w:r>
            <w:sdt>
              <w:sdtPr>
                <w:rPr>
                  <w:sz w:val="18"/>
                  <w:szCs w:val="18"/>
                </w:rPr>
                <w:id w:val="-2102560568"/>
                <w14:checkbox>
                  <w14:checked w14:val="0"/>
                  <w14:checkedState w14:val="2612" w14:font="MS Gothic"/>
                  <w14:uncheckedState w14:val="2610" w14:font="MS Gothic"/>
                </w14:checkbox>
              </w:sdtPr>
              <w:sdtEndPr/>
              <w:sdtContent>
                <w:r w:rsidR="00FD4E9E" w:rsidRPr="00AB14A1">
                  <w:rPr>
                    <w:rFonts w:ascii="MS Gothic" w:eastAsia="MS Gothic" w:hAnsi="MS Gothic" w:hint="eastAsia"/>
                    <w:sz w:val="18"/>
                    <w:szCs w:val="18"/>
                  </w:rPr>
                  <w:t>☐</w:t>
                </w:r>
              </w:sdtContent>
            </w:sdt>
          </w:p>
          <w:p w14:paraId="2A7E6B2E" w14:textId="77777777" w:rsidR="00CA5E1F" w:rsidRPr="00AB14A1" w:rsidRDefault="00CA5E1F" w:rsidP="005954E8">
            <w:pPr>
              <w:shd w:val="clear" w:color="auto" w:fill="F2F2F2" w:themeFill="background1" w:themeFillShade="F2"/>
              <w:spacing w:line="360" w:lineRule="auto"/>
              <w:rPr>
                <w:sz w:val="18"/>
                <w:szCs w:val="18"/>
              </w:rPr>
            </w:pPr>
          </w:p>
          <w:p w14:paraId="2A7E6B2F" w14:textId="77777777" w:rsidR="00FD4E9E" w:rsidRDefault="00FD4E9E" w:rsidP="005954E8">
            <w:pPr>
              <w:shd w:val="clear" w:color="auto" w:fill="F2F2F2" w:themeFill="background1" w:themeFillShade="F2"/>
              <w:spacing w:line="360" w:lineRule="auto"/>
              <w:rPr>
                <w:sz w:val="16"/>
                <w:szCs w:val="16"/>
              </w:rPr>
            </w:pPr>
            <w:r w:rsidRPr="00AB14A1">
              <w:rPr>
                <w:sz w:val="18"/>
                <w:szCs w:val="18"/>
              </w:rPr>
              <w:t>Daher wird gleichzeitig der Zuschuss auf die oben benannte Bankverbindung abgefordert.</w:t>
            </w:r>
            <w:r>
              <w:rPr>
                <w:sz w:val="16"/>
                <w:szCs w:val="16"/>
              </w:rPr>
              <w:t xml:space="preserve">       </w:t>
            </w:r>
            <w:r w:rsidR="00AB14A1">
              <w:rPr>
                <w:sz w:val="16"/>
                <w:szCs w:val="16"/>
              </w:rPr>
              <w:t xml:space="preserve">                </w:t>
            </w:r>
            <w:r>
              <w:rPr>
                <w:sz w:val="16"/>
                <w:szCs w:val="16"/>
              </w:rPr>
              <w:t xml:space="preserve">                </w:t>
            </w:r>
            <w:sdt>
              <w:sdtPr>
                <w:rPr>
                  <w:sz w:val="16"/>
                  <w:szCs w:val="16"/>
                </w:rPr>
                <w:id w:val="1944565018"/>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p w14:paraId="2A7E6B30" w14:textId="77777777" w:rsidR="00CA5E1F" w:rsidRDefault="00CA5E1F" w:rsidP="005954E8">
            <w:pPr>
              <w:shd w:val="clear" w:color="auto" w:fill="F2F2F2" w:themeFill="background1" w:themeFillShade="F2"/>
              <w:spacing w:line="360" w:lineRule="auto"/>
              <w:rPr>
                <w:sz w:val="16"/>
                <w:szCs w:val="16"/>
              </w:rPr>
            </w:pPr>
          </w:p>
        </w:tc>
      </w:tr>
      <w:tr w:rsidR="0085141E" w14:paraId="2A7E6B33" w14:textId="77777777" w:rsidTr="00FD4E9E">
        <w:trPr>
          <w:trHeight w:val="1134"/>
        </w:trPr>
        <w:tc>
          <w:tcPr>
            <w:tcW w:w="9356" w:type="dxa"/>
          </w:tcPr>
          <w:p w14:paraId="2A7E6B32" w14:textId="77777777" w:rsidR="0085141E" w:rsidRPr="00D168D3" w:rsidRDefault="0085141E" w:rsidP="00D168D3">
            <w:pPr>
              <w:pStyle w:val="Default"/>
              <w:rPr>
                <w:b/>
                <w:bCs/>
                <w:sz w:val="4"/>
                <w:szCs w:val="4"/>
              </w:rPr>
            </w:pPr>
          </w:p>
        </w:tc>
      </w:tr>
    </w:tbl>
    <w:p w14:paraId="2A7E6B34" w14:textId="77777777" w:rsidR="00D168D3" w:rsidRDefault="00D168D3" w:rsidP="0036578B">
      <w:pPr>
        <w:spacing w:line="360" w:lineRule="auto"/>
        <w:rPr>
          <w:sz w:val="16"/>
          <w:szCs w:val="16"/>
        </w:rPr>
      </w:pPr>
    </w:p>
    <w:tbl>
      <w:tblPr>
        <w:tblStyle w:val="Tabellenraster"/>
        <w:tblW w:w="9356" w:type="dxa"/>
        <w:tblInd w:w="-147" w:type="dxa"/>
        <w:tblLook w:val="04A0" w:firstRow="1" w:lastRow="0" w:firstColumn="1" w:lastColumn="0" w:noHBand="0" w:noVBand="1"/>
      </w:tblPr>
      <w:tblGrid>
        <w:gridCol w:w="9356"/>
      </w:tblGrid>
      <w:tr w:rsidR="00427264" w14:paraId="2A7E6B3D" w14:textId="77777777" w:rsidTr="006F5872">
        <w:tc>
          <w:tcPr>
            <w:tcW w:w="9356" w:type="dxa"/>
            <w:shd w:val="clear" w:color="auto" w:fill="F2F2F2" w:themeFill="background1" w:themeFillShade="F2"/>
          </w:tcPr>
          <w:p w14:paraId="2A7E6B35" w14:textId="77777777" w:rsidR="00427264" w:rsidRPr="007D606B" w:rsidRDefault="00427264" w:rsidP="0036578B">
            <w:pPr>
              <w:spacing w:line="360" w:lineRule="auto"/>
              <w:rPr>
                <w:sz w:val="18"/>
                <w:szCs w:val="18"/>
              </w:rPr>
            </w:pPr>
            <w:r w:rsidRPr="00DB799B">
              <w:rPr>
                <w:b/>
                <w:sz w:val="18"/>
                <w:szCs w:val="18"/>
              </w:rPr>
              <w:t>Datum</w:t>
            </w:r>
            <w:r w:rsidR="00A340D7" w:rsidRPr="00DB799B">
              <w:rPr>
                <w:b/>
                <w:sz w:val="18"/>
                <w:szCs w:val="18"/>
              </w:rPr>
              <w:t>/</w:t>
            </w:r>
            <w:r w:rsidRPr="00DB799B">
              <w:rPr>
                <w:b/>
                <w:sz w:val="18"/>
                <w:szCs w:val="18"/>
              </w:rPr>
              <w:t>rechtsverbindliche Unterschrift(en)</w:t>
            </w:r>
            <w:r w:rsidR="00C648B6">
              <w:rPr>
                <w:sz w:val="18"/>
                <w:szCs w:val="18"/>
              </w:rPr>
              <w:t xml:space="preserve"> – bei Einrichtungen von der rechtlich Befugten</w:t>
            </w:r>
          </w:p>
          <w:p w14:paraId="2A7E6B36" w14:textId="77777777" w:rsidR="001B72BA" w:rsidRDefault="001B72BA" w:rsidP="0036578B">
            <w:pPr>
              <w:spacing w:line="360" w:lineRule="auto"/>
              <w:rPr>
                <w:sz w:val="18"/>
                <w:szCs w:val="18"/>
              </w:rPr>
            </w:pPr>
          </w:p>
          <w:p w14:paraId="2A7E6B37" w14:textId="77777777" w:rsidR="00427264" w:rsidRPr="00DB799B" w:rsidRDefault="001B72BA" w:rsidP="0036578B">
            <w:pPr>
              <w:spacing w:line="360" w:lineRule="auto"/>
              <w:rPr>
                <w:sz w:val="18"/>
                <w:szCs w:val="18"/>
              </w:rPr>
            </w:pPr>
            <w:r>
              <w:rPr>
                <w:sz w:val="18"/>
                <w:szCs w:val="18"/>
              </w:rPr>
              <w:t>_ _ _ _ _ _ _ _ _ _ _ _ _ _ _ _ _ _ _ _ _ _ _ _ _ _ _ _ _ _ _ _ _ _ _ _ _ _ _ _ _ _ _ _ _ _ _ _ _ _ _ _ _ _ _ _ _ _ _</w:t>
            </w:r>
          </w:p>
          <w:p w14:paraId="2A7E6B38" w14:textId="77777777" w:rsidR="00427264" w:rsidRPr="00DB799B" w:rsidRDefault="00C32603" w:rsidP="0036578B">
            <w:pPr>
              <w:spacing w:line="360" w:lineRule="auto"/>
              <w:rPr>
                <w:sz w:val="18"/>
                <w:szCs w:val="18"/>
              </w:rPr>
            </w:pPr>
            <w:r w:rsidRPr="00DB799B">
              <w:rPr>
                <w:sz w:val="18"/>
                <w:szCs w:val="18"/>
              </w:rPr>
              <w:t xml:space="preserve">Wiederholung von Vorname und </w:t>
            </w:r>
            <w:r w:rsidR="004A29C8" w:rsidRPr="00DB799B">
              <w:rPr>
                <w:sz w:val="18"/>
                <w:szCs w:val="18"/>
              </w:rPr>
              <w:t xml:space="preserve">Name </w:t>
            </w:r>
            <w:r w:rsidR="00427264" w:rsidRPr="00DB799B">
              <w:rPr>
                <w:sz w:val="18"/>
                <w:szCs w:val="18"/>
              </w:rPr>
              <w:t>in Druckbuchstaben</w:t>
            </w:r>
            <w:r w:rsidRPr="00DB799B">
              <w:rPr>
                <w:sz w:val="18"/>
                <w:szCs w:val="18"/>
              </w:rPr>
              <w:t>:</w:t>
            </w:r>
          </w:p>
          <w:p w14:paraId="2A7E6B39" w14:textId="77777777" w:rsidR="00DB799B" w:rsidRPr="00DB799B" w:rsidRDefault="00DB799B" w:rsidP="001F6AB0">
            <w:pPr>
              <w:shd w:val="clear" w:color="auto" w:fill="F2F2F2" w:themeFill="background1" w:themeFillShade="F2"/>
              <w:spacing w:line="360" w:lineRule="auto"/>
              <w:rPr>
                <w:b/>
                <w:sz w:val="18"/>
                <w:szCs w:val="18"/>
              </w:rPr>
            </w:pPr>
          </w:p>
          <w:p w14:paraId="2A7E6B3A" w14:textId="77777777" w:rsidR="001F6AB0" w:rsidRPr="00DB799B" w:rsidRDefault="001F6AB0" w:rsidP="001F6AB0">
            <w:pPr>
              <w:shd w:val="clear" w:color="auto" w:fill="F2F2F2" w:themeFill="background1" w:themeFillShade="F2"/>
              <w:spacing w:line="360" w:lineRule="auto"/>
              <w:rPr>
                <w:b/>
                <w:sz w:val="18"/>
                <w:szCs w:val="18"/>
              </w:rPr>
            </w:pPr>
            <w:r w:rsidRPr="00DB799B">
              <w:rPr>
                <w:b/>
                <w:sz w:val="18"/>
                <w:szCs w:val="18"/>
              </w:rPr>
              <w:t>Hinweis:</w:t>
            </w:r>
          </w:p>
          <w:p w14:paraId="2A7E6B3B" w14:textId="77777777" w:rsidR="001F6AB0" w:rsidRPr="00DB799B" w:rsidRDefault="001F6AB0" w:rsidP="001F6AB0">
            <w:pPr>
              <w:shd w:val="clear" w:color="auto" w:fill="F2F2F2" w:themeFill="background1" w:themeFillShade="F2"/>
              <w:spacing w:line="360" w:lineRule="auto"/>
              <w:rPr>
                <w:sz w:val="18"/>
                <w:szCs w:val="18"/>
              </w:rPr>
            </w:pPr>
            <w:r w:rsidRPr="00DB799B">
              <w:rPr>
                <w:sz w:val="18"/>
                <w:szCs w:val="18"/>
              </w:rPr>
              <w:t>Bei erstmaliger Förderung sind stets die Vertretungsvollmachten – hierzu zählen insbeson</w:t>
            </w:r>
            <w:r w:rsidRPr="00DB799B">
              <w:rPr>
                <w:sz w:val="18"/>
                <w:szCs w:val="18"/>
              </w:rPr>
              <w:softHyphen/>
              <w:t>dere auch die Unter</w:t>
            </w:r>
            <w:r w:rsidR="00473E96" w:rsidRPr="00DB799B">
              <w:rPr>
                <w:sz w:val="18"/>
                <w:szCs w:val="18"/>
              </w:rPr>
              <w:softHyphen/>
            </w:r>
            <w:r w:rsidRPr="00DB799B">
              <w:rPr>
                <w:sz w:val="18"/>
                <w:szCs w:val="18"/>
              </w:rPr>
              <w:t>schriftsbefugnisse für den Zahlungsverkehr – dem Antrag beizufügen. Bei wiederkehrenden Förderungen sind nur bei Veränderungen entsprechende Angaben erforderlich.</w:t>
            </w:r>
          </w:p>
          <w:p w14:paraId="2A7E6B3C" w14:textId="77777777" w:rsidR="00427264" w:rsidRDefault="00427264" w:rsidP="0036578B">
            <w:pPr>
              <w:spacing w:line="360" w:lineRule="auto"/>
              <w:rPr>
                <w:sz w:val="16"/>
                <w:szCs w:val="16"/>
              </w:rPr>
            </w:pPr>
          </w:p>
        </w:tc>
      </w:tr>
    </w:tbl>
    <w:p w14:paraId="2A7E6B3E" w14:textId="77777777" w:rsidR="00D168D3" w:rsidRDefault="00D168D3" w:rsidP="0036578B">
      <w:pPr>
        <w:spacing w:line="360" w:lineRule="auto"/>
        <w:rPr>
          <w:sz w:val="16"/>
          <w:szCs w:val="16"/>
        </w:rPr>
      </w:pPr>
    </w:p>
    <w:p w14:paraId="2A7E6B3F" w14:textId="77777777" w:rsidR="00765087" w:rsidRPr="00765087" w:rsidRDefault="00765087" w:rsidP="000E1D18">
      <w:pPr>
        <w:rPr>
          <w:rFonts w:eastAsia="SimSun" w:cs="Arial"/>
          <w:b/>
          <w:sz w:val="24"/>
          <w:szCs w:val="24"/>
          <w:u w:val="single"/>
          <w:lang w:eastAsia="zh-CN"/>
        </w:rPr>
      </w:pPr>
      <w:r w:rsidRPr="00765087">
        <w:rPr>
          <w:rFonts w:eastAsia="SimSun" w:cs="Arial"/>
          <w:b/>
          <w:sz w:val="24"/>
          <w:szCs w:val="24"/>
          <w:u w:val="single"/>
          <w:lang w:eastAsia="zh-CN"/>
        </w:rPr>
        <w:t>Information</w:t>
      </w:r>
    </w:p>
    <w:p w14:paraId="2A7E6B40" w14:textId="77777777" w:rsidR="00765087" w:rsidRPr="00765087" w:rsidRDefault="00765087" w:rsidP="00765087">
      <w:pPr>
        <w:tabs>
          <w:tab w:val="right" w:pos="9072"/>
        </w:tabs>
        <w:spacing w:line="276" w:lineRule="auto"/>
        <w:contextualSpacing/>
        <w:jc w:val="both"/>
        <w:rPr>
          <w:rFonts w:eastAsia="SimSun" w:cs="Arial"/>
          <w:lang w:eastAsia="zh-CN"/>
        </w:rPr>
      </w:pPr>
    </w:p>
    <w:p w14:paraId="2A7E6B41" w14:textId="77777777" w:rsidR="00765087" w:rsidRPr="00765087" w:rsidRDefault="00765087" w:rsidP="00765087">
      <w:pPr>
        <w:tabs>
          <w:tab w:val="right" w:pos="9072"/>
        </w:tabs>
        <w:spacing w:line="276" w:lineRule="auto"/>
        <w:contextualSpacing/>
        <w:jc w:val="both"/>
        <w:rPr>
          <w:rFonts w:eastAsia="SimSun" w:cs="Arial"/>
          <w:b/>
          <w:lang w:eastAsia="zh-CN"/>
        </w:rPr>
      </w:pPr>
      <w:r w:rsidRPr="00765087">
        <w:rPr>
          <w:rFonts w:eastAsia="SimSun" w:cs="Arial"/>
          <w:b/>
          <w:lang w:eastAsia="zh-CN"/>
        </w:rPr>
        <w:t xml:space="preserve">Hinweis auf die ab dem 1.7.2016 bestehende EU-beihilfenrechtliche Veröffentlichungspflicht nach AGVO </w:t>
      </w:r>
      <w:r w:rsidRPr="00765087">
        <w:rPr>
          <w:rFonts w:eastAsia="SimSun" w:cs="Arial"/>
          <w:lang w:eastAsia="zh-CN"/>
        </w:rPr>
        <w:t xml:space="preserve">(Allgemeine Gruppenfreistellungsverordnung) </w:t>
      </w:r>
      <w:r w:rsidRPr="00765087">
        <w:rPr>
          <w:rFonts w:eastAsia="SimSun" w:cs="Arial"/>
          <w:b/>
          <w:lang w:eastAsia="zh-CN"/>
        </w:rPr>
        <w:t>für Zuwendungen der FHH</w:t>
      </w:r>
    </w:p>
    <w:p w14:paraId="2A7E6B42" w14:textId="77777777" w:rsidR="00765087" w:rsidRPr="00765087" w:rsidRDefault="00765087" w:rsidP="00765087">
      <w:pPr>
        <w:tabs>
          <w:tab w:val="right" w:pos="9072"/>
        </w:tabs>
        <w:spacing w:line="276" w:lineRule="auto"/>
        <w:contextualSpacing/>
        <w:jc w:val="both"/>
        <w:rPr>
          <w:rFonts w:eastAsia="SimSun" w:cs="Arial"/>
          <w:lang w:eastAsia="zh-CN"/>
        </w:rPr>
      </w:pPr>
    </w:p>
    <w:p w14:paraId="2A7E6B43" w14:textId="77777777" w:rsidR="00765087" w:rsidRPr="00765087" w:rsidRDefault="00765087" w:rsidP="00765087">
      <w:pPr>
        <w:tabs>
          <w:tab w:val="right" w:pos="9072"/>
        </w:tabs>
        <w:spacing w:line="276" w:lineRule="auto"/>
        <w:contextualSpacing/>
        <w:jc w:val="both"/>
        <w:rPr>
          <w:rFonts w:eastAsia="SimSun" w:cs="Arial"/>
          <w:b/>
          <w:u w:val="single"/>
          <w:lang w:eastAsia="zh-CN"/>
        </w:rPr>
      </w:pPr>
      <w:r w:rsidRPr="00765087">
        <w:rPr>
          <w:rFonts w:eastAsia="SimSun" w:cs="Arial"/>
          <w:b/>
          <w:u w:val="single"/>
          <w:lang w:eastAsia="zh-CN"/>
        </w:rPr>
        <w:t>Zusammenfassung</w:t>
      </w:r>
    </w:p>
    <w:p w14:paraId="2A7E6B44" w14:textId="77777777" w:rsidR="00765087" w:rsidRPr="00765087" w:rsidRDefault="00765087" w:rsidP="00765087">
      <w:pPr>
        <w:tabs>
          <w:tab w:val="right" w:pos="9072"/>
        </w:tabs>
        <w:spacing w:line="276" w:lineRule="auto"/>
        <w:contextualSpacing/>
        <w:jc w:val="both"/>
        <w:rPr>
          <w:rFonts w:eastAsia="SimSun" w:cs="Arial"/>
          <w:lang w:eastAsia="zh-CN"/>
        </w:rPr>
      </w:pPr>
      <w:r w:rsidRPr="00765087">
        <w:rPr>
          <w:rFonts w:eastAsia="SimSun" w:cs="Arial"/>
          <w:lang w:eastAsia="zh-CN"/>
        </w:rPr>
        <w:t xml:space="preserve">Im Sinne der AGVO </w:t>
      </w:r>
      <w:r w:rsidR="00434ACD">
        <w:rPr>
          <w:rFonts w:eastAsia="SimSun" w:cs="Arial"/>
          <w:lang w:eastAsia="zh-CN"/>
        </w:rPr>
        <w:t>können</w:t>
      </w:r>
      <w:r w:rsidRPr="00765087">
        <w:rPr>
          <w:rFonts w:eastAsia="SimSun" w:cs="Arial"/>
          <w:lang w:eastAsia="zh-CN"/>
        </w:rPr>
        <w:t xml:space="preserve"> die Zuwendungen der </w:t>
      </w:r>
      <w:r w:rsidR="00434ACD">
        <w:rPr>
          <w:rFonts w:eastAsia="SimSun" w:cs="Arial"/>
          <w:lang w:eastAsia="zh-CN"/>
        </w:rPr>
        <w:t>Behörde für Kultur und Medien</w:t>
      </w:r>
      <w:r w:rsidRPr="00765087">
        <w:rPr>
          <w:rFonts w:eastAsia="SimSun" w:cs="Arial"/>
          <w:lang w:eastAsia="zh-CN"/>
        </w:rPr>
        <w:t xml:space="preserve"> als Beihilfen</w:t>
      </w:r>
      <w:r w:rsidR="00434ACD">
        <w:rPr>
          <w:rFonts w:eastAsia="SimSun" w:cs="Arial"/>
          <w:lang w:eastAsia="zh-CN"/>
        </w:rPr>
        <w:t xml:space="preserve"> gelten</w:t>
      </w:r>
      <w:r w:rsidRPr="00765087">
        <w:rPr>
          <w:rFonts w:eastAsia="SimSun" w:cs="Arial"/>
          <w:lang w:eastAsia="zh-CN"/>
        </w:rPr>
        <w:t xml:space="preserve">. Ab dem 1.7.2016 gewährte Beihilfen unterliegen der Veröffentlichungspflicht. Sämtliche in Anhang II und III der AGVO enthaltenen Angaben werden dann auf der zentralen Beihilfewebsite für die Bundesrepublik Deutschland veröffentlicht. Zu den veröffentlichten Angaben zählen u.a. der Name der Beihilfenempfängerin und die Höhe der Beihilfe, weshalb für die Öffentlichkeit die staatliche Finanzierung von Unternehmen nachvollziehbar wird. </w:t>
      </w:r>
    </w:p>
    <w:p w14:paraId="2A7E6B45" w14:textId="77777777" w:rsidR="00765087" w:rsidRPr="00765087" w:rsidRDefault="00765087" w:rsidP="00765087">
      <w:pPr>
        <w:tabs>
          <w:tab w:val="right" w:pos="9072"/>
        </w:tabs>
        <w:spacing w:line="276" w:lineRule="auto"/>
        <w:contextualSpacing/>
        <w:jc w:val="both"/>
        <w:rPr>
          <w:rFonts w:eastAsia="SimSun" w:cs="Arial"/>
          <w:lang w:eastAsia="zh-CN"/>
        </w:rPr>
      </w:pPr>
    </w:p>
    <w:p w14:paraId="2A7E6B46" w14:textId="77777777" w:rsidR="00765087" w:rsidRPr="00765087" w:rsidRDefault="00765087" w:rsidP="00765087">
      <w:pPr>
        <w:spacing w:line="276" w:lineRule="auto"/>
        <w:rPr>
          <w:rFonts w:eastAsia="SimSun" w:cs="Arial"/>
          <w:color w:val="1F497D"/>
          <w:lang w:eastAsia="zh-CN"/>
        </w:rPr>
      </w:pPr>
      <w:r w:rsidRPr="00765087">
        <w:rPr>
          <w:rFonts w:eastAsia="SimSun" w:cs="Arial"/>
          <w:lang w:eastAsia="zh-CN"/>
        </w:rPr>
        <w:t xml:space="preserve">Die AGVO ist einsehbar unter </w:t>
      </w:r>
      <w:hyperlink r:id="rId13" w:history="1">
        <w:r w:rsidR="00781832" w:rsidRPr="000B6138">
          <w:rPr>
            <w:rStyle w:val="Hyperlink"/>
            <w:rFonts w:eastAsia="SimSun" w:cs="Arial"/>
            <w:lang w:eastAsia="zh-CN"/>
          </w:rPr>
          <w:t>www.hamburg.de/bkm/downloads</w:t>
        </w:r>
      </w:hyperlink>
      <w:r w:rsidRPr="00765087">
        <w:rPr>
          <w:rFonts w:eastAsia="SimSun" w:cs="Arial"/>
          <w:color w:val="1F497D"/>
          <w:lang w:eastAsia="zh-CN"/>
        </w:rPr>
        <w:t>.</w:t>
      </w:r>
    </w:p>
    <w:p w14:paraId="2A7E6B47" w14:textId="77777777" w:rsidR="00765087" w:rsidRPr="00765087" w:rsidRDefault="00765087" w:rsidP="00765087">
      <w:pPr>
        <w:tabs>
          <w:tab w:val="right" w:pos="9072"/>
        </w:tabs>
        <w:spacing w:line="276" w:lineRule="auto"/>
        <w:contextualSpacing/>
        <w:jc w:val="both"/>
        <w:rPr>
          <w:rFonts w:eastAsia="SimSun" w:cs="Arial"/>
          <w:lang w:eastAsia="zh-CN"/>
        </w:rPr>
      </w:pPr>
    </w:p>
    <w:p w14:paraId="2A7E6B48" w14:textId="77777777" w:rsidR="00765087" w:rsidRPr="00765087" w:rsidRDefault="00765087" w:rsidP="00765087">
      <w:pPr>
        <w:tabs>
          <w:tab w:val="right" w:pos="9072"/>
        </w:tabs>
        <w:spacing w:line="276" w:lineRule="auto"/>
        <w:contextualSpacing/>
        <w:jc w:val="both"/>
        <w:rPr>
          <w:rFonts w:eastAsia="SimSun" w:cs="Arial"/>
          <w:lang w:eastAsia="zh-CN"/>
        </w:rPr>
      </w:pPr>
    </w:p>
    <w:p w14:paraId="2A7E6B49" w14:textId="77777777" w:rsidR="00765087" w:rsidRPr="00765087" w:rsidRDefault="00765087" w:rsidP="00765087">
      <w:pPr>
        <w:tabs>
          <w:tab w:val="right" w:pos="9072"/>
        </w:tabs>
        <w:spacing w:line="276" w:lineRule="auto"/>
        <w:contextualSpacing/>
        <w:jc w:val="both"/>
        <w:rPr>
          <w:rFonts w:eastAsia="SimSun" w:cs="Arial"/>
          <w:u w:val="single"/>
          <w:lang w:eastAsia="zh-CN"/>
        </w:rPr>
      </w:pPr>
      <w:r w:rsidRPr="00765087">
        <w:rPr>
          <w:rFonts w:eastAsia="SimSun" w:cs="Arial"/>
          <w:u w:val="single"/>
          <w:lang w:eastAsia="zh-CN"/>
        </w:rPr>
        <w:t>Erläuterung Rechtsgrundlagen</w:t>
      </w:r>
    </w:p>
    <w:p w14:paraId="2A7E6B4A" w14:textId="77777777" w:rsidR="00765087" w:rsidRPr="00765087" w:rsidRDefault="00765087" w:rsidP="00765087">
      <w:pPr>
        <w:tabs>
          <w:tab w:val="right" w:pos="9072"/>
        </w:tabs>
        <w:spacing w:line="276" w:lineRule="auto"/>
        <w:contextualSpacing/>
        <w:jc w:val="both"/>
        <w:rPr>
          <w:rFonts w:eastAsia="SimSun" w:cs="Arial"/>
          <w:u w:val="single"/>
          <w:lang w:eastAsia="zh-CN"/>
        </w:rPr>
      </w:pPr>
    </w:p>
    <w:p w14:paraId="2A7E6B4B" w14:textId="77777777" w:rsidR="00765087" w:rsidRPr="00765087" w:rsidRDefault="00765087" w:rsidP="00765087">
      <w:pPr>
        <w:spacing w:line="276" w:lineRule="auto"/>
        <w:jc w:val="both"/>
        <w:rPr>
          <w:rFonts w:eastAsia="SimSun" w:cs="Arial"/>
          <w:u w:val="single"/>
          <w:lang w:eastAsia="zh-CN"/>
        </w:rPr>
      </w:pPr>
      <w:r w:rsidRPr="00765087">
        <w:rPr>
          <w:rFonts w:eastAsia="SimSun" w:cs="Arial"/>
          <w:u w:val="single"/>
          <w:lang w:eastAsia="zh-CN"/>
        </w:rPr>
        <w:t>1. AGVO-Förderrichtlinie</w:t>
      </w:r>
    </w:p>
    <w:p w14:paraId="2A7E6B4C" w14:textId="77777777" w:rsidR="00765087" w:rsidRPr="00765087" w:rsidRDefault="00765087" w:rsidP="00765087">
      <w:pPr>
        <w:spacing w:line="276" w:lineRule="auto"/>
        <w:jc w:val="both"/>
        <w:rPr>
          <w:rFonts w:eastAsia="SimSun" w:cs="Arial"/>
          <w:b/>
          <w:lang w:eastAsia="zh-CN"/>
        </w:rPr>
      </w:pPr>
      <w:r w:rsidRPr="00765087">
        <w:rPr>
          <w:rFonts w:eastAsia="SimSun" w:cs="Arial"/>
          <w:lang w:eastAsia="zh-CN"/>
        </w:rPr>
        <w:t xml:space="preserve">Die Antragstellerin wird darauf hingewiesen, dass gemäß Art. 9 Abs. 1 lit. c) der AGVO (Verordnung (EU) Nr. 651/2014 der Kommission vom 17. Juni 2014 zur Feststellung der Vereinbarkeit bestimmter Gruppen von Beihilfen mit dem Binnenmarkt in Anwendung der Artikel 107 und 108 des Vertrags über die Arbeitsweise der Europäischen Union) bei Einzelbeihilfen von über 500.000 EUR die in Anhang III der AGVO genannten Angaben auf einer öffentlich einsehbaren Beihilfewebsite veröffentlicht werden. Zu diesen Angaben zählen u.a. der Name oder die Firma der Beihilfenempfängerin und die Höhe der Beihilfe. </w:t>
      </w:r>
    </w:p>
    <w:p w14:paraId="2A7E6B4D" w14:textId="77777777" w:rsidR="00765087" w:rsidRPr="00765087" w:rsidRDefault="00765087" w:rsidP="00765087">
      <w:pPr>
        <w:spacing w:line="276" w:lineRule="auto"/>
        <w:jc w:val="both"/>
        <w:rPr>
          <w:rFonts w:eastAsia="SimSun" w:cs="Arial"/>
          <w:lang w:eastAsia="zh-CN"/>
        </w:rPr>
      </w:pPr>
    </w:p>
    <w:p w14:paraId="2A7E6B4E" w14:textId="77777777" w:rsidR="00765087" w:rsidRPr="00765087" w:rsidRDefault="00765087" w:rsidP="00765087">
      <w:pPr>
        <w:spacing w:line="276" w:lineRule="auto"/>
        <w:jc w:val="both"/>
        <w:rPr>
          <w:rFonts w:eastAsia="SimSun" w:cs="Arial"/>
          <w:u w:val="single"/>
          <w:lang w:eastAsia="zh-CN"/>
        </w:rPr>
      </w:pPr>
      <w:r w:rsidRPr="00765087">
        <w:rPr>
          <w:rFonts w:eastAsia="SimSun" w:cs="Arial"/>
          <w:u w:val="single"/>
          <w:lang w:eastAsia="zh-CN"/>
        </w:rPr>
        <w:t>2. Zuwendungsbescheid AGVO-Einzelbeihilfe</w:t>
      </w:r>
    </w:p>
    <w:p w14:paraId="2A7E6B4F" w14:textId="77777777" w:rsidR="00765087" w:rsidRPr="00765087" w:rsidRDefault="00765087" w:rsidP="00765087">
      <w:pPr>
        <w:spacing w:line="276" w:lineRule="auto"/>
        <w:jc w:val="both"/>
        <w:rPr>
          <w:rFonts w:eastAsia="SimSun" w:cs="Arial"/>
          <w:lang w:eastAsia="zh-CN"/>
        </w:rPr>
      </w:pPr>
      <w:r w:rsidRPr="00765087">
        <w:rPr>
          <w:rFonts w:eastAsia="SimSun" w:cs="Arial"/>
          <w:lang w:eastAsia="zh-CN"/>
        </w:rPr>
        <w:t>Die Zuwendungsempfängerin wird darauf hingewiesen, dass die in Anhang II der AGVO (Verordnung (EU) Nr. 651/2014 der Kommission vom 17. Juni 2014 zur Feststellung der Vereinbarkeit bestimmter Gruppen von Beihilfen mit dem Binnenmarkt in Anwendung der Artikel 107 und 108 des Vertrags über die Arbeitsweise der Europäischen Union) genannten Angaben auf einer öffentlich einsehbaren Beihilfewebsite veröffentlicht werden. Bei Einzelbeihilfen von über 500.000 Euro sind zudem gemäß Art. 9 Abs. 1 lit. c) AGVO die in Anhang III der AGVO genannten Angaben auf der Beihilfewebsite zu veröffentlichen. Zu den Angaben nach den Anhängen II und III der AGVO zählen u.a. der Name oder die Firma der Beihilfenempfängerin und die Höhe der Beihilfe.</w:t>
      </w:r>
    </w:p>
    <w:p w14:paraId="2A7E6B50" w14:textId="77777777" w:rsidR="00765087" w:rsidRPr="00765087" w:rsidRDefault="00765087" w:rsidP="00765087">
      <w:pPr>
        <w:spacing w:line="276" w:lineRule="auto"/>
        <w:jc w:val="both"/>
        <w:rPr>
          <w:rFonts w:eastAsia="SimSun" w:cs="Arial"/>
          <w:b/>
          <w:lang w:eastAsia="zh-CN"/>
        </w:rPr>
      </w:pPr>
    </w:p>
    <w:p w14:paraId="2A7E6B51" w14:textId="77777777" w:rsidR="00765087" w:rsidRPr="00765087" w:rsidRDefault="00765087" w:rsidP="00765087">
      <w:pPr>
        <w:spacing w:line="276" w:lineRule="auto"/>
        <w:contextualSpacing/>
        <w:jc w:val="both"/>
        <w:rPr>
          <w:rFonts w:eastAsia="SimSun" w:cs="Arial"/>
          <w:u w:val="single"/>
          <w:lang w:eastAsia="zh-CN"/>
        </w:rPr>
      </w:pPr>
      <w:r w:rsidRPr="00765087">
        <w:rPr>
          <w:rFonts w:eastAsia="SimSun" w:cs="Arial"/>
          <w:u w:val="single"/>
          <w:lang w:eastAsia="zh-CN"/>
        </w:rPr>
        <w:t>3. Vertrag (i.S. des EU-Rechts ist ein Zuwendungsbescheid ein Vertrag)</w:t>
      </w:r>
    </w:p>
    <w:p w14:paraId="2A7E6B52" w14:textId="77777777" w:rsidR="00765087" w:rsidRPr="00765087" w:rsidRDefault="00765087" w:rsidP="00765087">
      <w:pPr>
        <w:spacing w:line="276" w:lineRule="auto"/>
        <w:contextualSpacing/>
        <w:jc w:val="both"/>
        <w:rPr>
          <w:rFonts w:eastAsia="SimSun" w:cs="Arial"/>
          <w:b/>
          <w:lang w:eastAsia="zh-CN"/>
        </w:rPr>
      </w:pPr>
      <w:r w:rsidRPr="00765087">
        <w:rPr>
          <w:rFonts w:eastAsia="SimSun" w:cs="Arial"/>
          <w:lang w:eastAsia="zh-CN"/>
        </w:rPr>
        <w:t>Die Zuwendungsempfängerin ist damit einverstanden, dass die in Art 9 Abs. 1 der AGVO (Verordnung (EU) Nr. 651/2014 der Kommission vom 17. Juni 2014 zur Feststellung der Vereinbarkeit bestimmter Gruppen von Beihilfen mit dem Binnenmarkt in Anwendung der Artikel 107 und 108 des Vertrags über die Arbeitsweise der Europäischen Union) genannten Informationen auf einer öffentlich einsehbaren Beihilfewebsite veröffentlicht werden. Hierzu zählen u.a. der Name oder die Firma der Beihilfenempfängerin und die Höhe der Beihilfe.</w:t>
      </w:r>
    </w:p>
    <w:p w14:paraId="2A7E6B53" w14:textId="77777777" w:rsidR="00765087" w:rsidRPr="00765087" w:rsidRDefault="00765087" w:rsidP="00765087">
      <w:pPr>
        <w:spacing w:line="276" w:lineRule="auto"/>
        <w:jc w:val="both"/>
        <w:rPr>
          <w:rFonts w:eastAsia="SimSun" w:cs="Arial"/>
          <w:lang w:eastAsia="zh-CN"/>
        </w:rPr>
      </w:pPr>
    </w:p>
    <w:sectPr w:rsidR="00765087" w:rsidRPr="00765087">
      <w:footerReference w:type="defaul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E6B58" w14:textId="77777777" w:rsidR="00B70379" w:rsidRDefault="00B70379" w:rsidP="001E5C91">
      <w:r>
        <w:separator/>
      </w:r>
    </w:p>
  </w:endnote>
  <w:endnote w:type="continuationSeparator" w:id="0">
    <w:p w14:paraId="2A7E6B59" w14:textId="77777777" w:rsidR="00B70379" w:rsidRDefault="00B70379" w:rsidP="001E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7481236"/>
      <w:docPartObj>
        <w:docPartGallery w:val="Page Numbers (Bottom of Page)"/>
        <w:docPartUnique/>
      </w:docPartObj>
    </w:sdtPr>
    <w:sdtEndPr/>
    <w:sdtContent>
      <w:sdt>
        <w:sdtPr>
          <w:rPr>
            <w:sz w:val="16"/>
            <w:szCs w:val="16"/>
          </w:rPr>
          <w:id w:val="1021177275"/>
          <w:docPartObj>
            <w:docPartGallery w:val="Page Numbers (Top of Page)"/>
            <w:docPartUnique/>
          </w:docPartObj>
        </w:sdtPr>
        <w:sdtEndPr/>
        <w:sdtContent>
          <w:p w14:paraId="2A7E6B5A" w14:textId="77777777" w:rsidR="004D0A33" w:rsidRPr="00B42497" w:rsidRDefault="004D0A33" w:rsidP="004D0A33">
            <w:pPr>
              <w:pStyle w:val="Fuzeile"/>
              <w:rPr>
                <w:rFonts w:cs="Arial"/>
                <w:i/>
                <w:sz w:val="18"/>
                <w:szCs w:val="18"/>
              </w:rPr>
            </w:pPr>
            <w:r w:rsidRPr="00B42497">
              <w:rPr>
                <w:rFonts w:cs="Arial"/>
                <w:i/>
                <w:sz w:val="18"/>
                <w:szCs w:val="18"/>
              </w:rPr>
              <w:t xml:space="preserve"> </w:t>
            </w:r>
          </w:p>
          <w:p w14:paraId="2A7E6B5B" w14:textId="77777777" w:rsidR="004D0A33" w:rsidRDefault="004D0A33">
            <w:pPr>
              <w:pStyle w:val="Fuzeile"/>
              <w:jc w:val="center"/>
              <w:rPr>
                <w:sz w:val="16"/>
                <w:szCs w:val="16"/>
              </w:rPr>
            </w:pPr>
          </w:p>
          <w:p w14:paraId="2A7E6B5C" w14:textId="77777777" w:rsidR="007F423F" w:rsidRPr="001E5C91" w:rsidRDefault="007F423F">
            <w:pPr>
              <w:pStyle w:val="Fuzeile"/>
              <w:jc w:val="center"/>
              <w:rPr>
                <w:sz w:val="16"/>
                <w:szCs w:val="16"/>
              </w:rPr>
            </w:pPr>
            <w:r w:rsidRPr="001E5C91">
              <w:rPr>
                <w:sz w:val="16"/>
                <w:szCs w:val="16"/>
              </w:rPr>
              <w:t xml:space="preserve">Seite </w:t>
            </w:r>
            <w:r w:rsidRPr="001E5C91">
              <w:rPr>
                <w:sz w:val="16"/>
                <w:szCs w:val="16"/>
              </w:rPr>
              <w:fldChar w:fldCharType="begin"/>
            </w:r>
            <w:r w:rsidRPr="001E5C91">
              <w:rPr>
                <w:sz w:val="16"/>
                <w:szCs w:val="16"/>
              </w:rPr>
              <w:instrText>PAGE</w:instrText>
            </w:r>
            <w:r w:rsidRPr="001E5C91">
              <w:rPr>
                <w:sz w:val="16"/>
                <w:szCs w:val="16"/>
              </w:rPr>
              <w:fldChar w:fldCharType="separate"/>
            </w:r>
            <w:r w:rsidR="001B3B09">
              <w:rPr>
                <w:noProof/>
                <w:sz w:val="16"/>
                <w:szCs w:val="16"/>
              </w:rPr>
              <w:t>2</w:t>
            </w:r>
            <w:r w:rsidRPr="001E5C91">
              <w:rPr>
                <w:sz w:val="16"/>
                <w:szCs w:val="16"/>
              </w:rPr>
              <w:fldChar w:fldCharType="end"/>
            </w:r>
            <w:r w:rsidRPr="001E5C91">
              <w:rPr>
                <w:sz w:val="16"/>
                <w:szCs w:val="16"/>
              </w:rPr>
              <w:t xml:space="preserve"> von </w:t>
            </w:r>
            <w:r w:rsidRPr="001E5C91">
              <w:rPr>
                <w:sz w:val="16"/>
                <w:szCs w:val="16"/>
              </w:rPr>
              <w:fldChar w:fldCharType="begin"/>
            </w:r>
            <w:r w:rsidRPr="001E5C91">
              <w:rPr>
                <w:sz w:val="16"/>
                <w:szCs w:val="16"/>
              </w:rPr>
              <w:instrText>NUMPAGES</w:instrText>
            </w:r>
            <w:r w:rsidRPr="001E5C91">
              <w:rPr>
                <w:sz w:val="16"/>
                <w:szCs w:val="16"/>
              </w:rPr>
              <w:fldChar w:fldCharType="separate"/>
            </w:r>
            <w:r w:rsidR="001B3B09">
              <w:rPr>
                <w:noProof/>
                <w:sz w:val="16"/>
                <w:szCs w:val="16"/>
              </w:rPr>
              <w:t>5</w:t>
            </w:r>
            <w:r w:rsidRPr="001E5C91">
              <w:rPr>
                <w:sz w:val="16"/>
                <w:szCs w:val="16"/>
              </w:rPr>
              <w:fldChar w:fldCharType="end"/>
            </w:r>
          </w:p>
        </w:sdtContent>
      </w:sdt>
    </w:sdtContent>
  </w:sdt>
  <w:p w14:paraId="2A7E6B5D" w14:textId="77777777" w:rsidR="007F423F" w:rsidRPr="00B42497" w:rsidRDefault="007F423F" w:rsidP="0054448D">
    <w:pPr>
      <w:pStyle w:val="Fuzeile"/>
      <w:rPr>
        <w:rFonts w:cs="Arial"/>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461340"/>
      <w:docPartObj>
        <w:docPartGallery w:val="Page Numbers (Bottom of Page)"/>
        <w:docPartUnique/>
      </w:docPartObj>
    </w:sdtPr>
    <w:sdtEndPr/>
    <w:sdtContent>
      <w:sdt>
        <w:sdtPr>
          <w:id w:val="-1669238322"/>
          <w:docPartObj>
            <w:docPartGallery w:val="Page Numbers (Top of Page)"/>
            <w:docPartUnique/>
          </w:docPartObj>
        </w:sdtPr>
        <w:sdtEndPr/>
        <w:sdtContent>
          <w:p w14:paraId="2A7E6B5E" w14:textId="77777777" w:rsidR="003D141F" w:rsidRPr="00B42497" w:rsidRDefault="003D141F" w:rsidP="003D141F">
            <w:pPr>
              <w:pStyle w:val="Fuzeile"/>
              <w:rPr>
                <w:rFonts w:cs="Arial"/>
                <w:i/>
                <w:sz w:val="18"/>
                <w:szCs w:val="18"/>
              </w:rPr>
            </w:pPr>
            <w:r w:rsidRPr="0054448D">
              <w:rPr>
                <w:rFonts w:cs="Arial"/>
                <w:i/>
                <w:sz w:val="16"/>
                <w:szCs w:val="16"/>
              </w:rPr>
              <w:t>Aus Gründen der besseren Lesbarkeit wird auf die gleichzeitige Verwendung männlicher und weiblicher Sprachformen verzichtet. Sämtliche Personenbezeichnungen gelten für alle Geschlechter</w:t>
            </w:r>
            <w:r w:rsidRPr="00B42497">
              <w:rPr>
                <w:rFonts w:cs="Arial"/>
                <w:i/>
                <w:sz w:val="18"/>
                <w:szCs w:val="18"/>
              </w:rPr>
              <w:t xml:space="preserve">. </w:t>
            </w:r>
          </w:p>
          <w:p w14:paraId="2A7E6B5F" w14:textId="77777777" w:rsidR="003D141F" w:rsidRDefault="003D141F">
            <w:pPr>
              <w:pStyle w:val="Fuzeile"/>
              <w:jc w:val="center"/>
            </w:pPr>
            <w:r w:rsidRPr="003D141F">
              <w:rPr>
                <w:sz w:val="16"/>
                <w:szCs w:val="16"/>
              </w:rPr>
              <w:t xml:space="preserve">Seite </w:t>
            </w:r>
            <w:r w:rsidRPr="003D141F">
              <w:rPr>
                <w:bCs/>
                <w:sz w:val="16"/>
                <w:szCs w:val="16"/>
              </w:rPr>
              <w:fldChar w:fldCharType="begin"/>
            </w:r>
            <w:r w:rsidRPr="003D141F">
              <w:rPr>
                <w:bCs/>
                <w:sz w:val="16"/>
                <w:szCs w:val="16"/>
              </w:rPr>
              <w:instrText>PAGE</w:instrText>
            </w:r>
            <w:r w:rsidRPr="003D141F">
              <w:rPr>
                <w:bCs/>
                <w:sz w:val="16"/>
                <w:szCs w:val="16"/>
              </w:rPr>
              <w:fldChar w:fldCharType="separate"/>
            </w:r>
            <w:r w:rsidR="0029062C">
              <w:rPr>
                <w:bCs/>
                <w:noProof/>
                <w:sz w:val="16"/>
                <w:szCs w:val="16"/>
              </w:rPr>
              <w:t>1</w:t>
            </w:r>
            <w:r w:rsidRPr="003D141F">
              <w:rPr>
                <w:bCs/>
                <w:sz w:val="16"/>
                <w:szCs w:val="16"/>
              </w:rPr>
              <w:fldChar w:fldCharType="end"/>
            </w:r>
            <w:r w:rsidRPr="003D141F">
              <w:rPr>
                <w:sz w:val="16"/>
                <w:szCs w:val="16"/>
              </w:rPr>
              <w:t xml:space="preserve"> von </w:t>
            </w:r>
            <w:r w:rsidRPr="003D141F">
              <w:rPr>
                <w:bCs/>
                <w:sz w:val="16"/>
                <w:szCs w:val="16"/>
              </w:rPr>
              <w:fldChar w:fldCharType="begin"/>
            </w:r>
            <w:r w:rsidRPr="003D141F">
              <w:rPr>
                <w:bCs/>
                <w:sz w:val="16"/>
                <w:szCs w:val="16"/>
              </w:rPr>
              <w:instrText>NUMPAGES</w:instrText>
            </w:r>
            <w:r w:rsidRPr="003D141F">
              <w:rPr>
                <w:bCs/>
                <w:sz w:val="16"/>
                <w:szCs w:val="16"/>
              </w:rPr>
              <w:fldChar w:fldCharType="separate"/>
            </w:r>
            <w:r w:rsidR="0082109A">
              <w:rPr>
                <w:bCs/>
                <w:noProof/>
                <w:sz w:val="16"/>
                <w:szCs w:val="16"/>
              </w:rPr>
              <w:t>6</w:t>
            </w:r>
            <w:r w:rsidRPr="003D141F">
              <w:rPr>
                <w:bCs/>
                <w:sz w:val="16"/>
                <w:szCs w:val="16"/>
              </w:rPr>
              <w:fldChar w:fldCharType="end"/>
            </w:r>
          </w:p>
        </w:sdtContent>
      </w:sdt>
    </w:sdtContent>
  </w:sdt>
  <w:p w14:paraId="2A7E6B60" w14:textId="77777777" w:rsidR="004D0A33" w:rsidRDefault="004D0A3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E6B56" w14:textId="77777777" w:rsidR="00B70379" w:rsidRDefault="00B70379" w:rsidP="001E5C91">
      <w:r>
        <w:separator/>
      </w:r>
    </w:p>
  </w:footnote>
  <w:footnote w:type="continuationSeparator" w:id="0">
    <w:p w14:paraId="2A7E6B57" w14:textId="77777777" w:rsidR="00B70379" w:rsidRDefault="00B70379" w:rsidP="001E5C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72571"/>
    <w:multiLevelType w:val="hybridMultilevel"/>
    <w:tmpl w:val="D53C136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4D57F11"/>
    <w:multiLevelType w:val="multilevel"/>
    <w:tmpl w:val="FEB03EF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4F4E50"/>
    <w:multiLevelType w:val="hybridMultilevel"/>
    <w:tmpl w:val="218407FA"/>
    <w:lvl w:ilvl="0" w:tplc="CF08EBB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406E28"/>
    <w:multiLevelType w:val="multilevel"/>
    <w:tmpl w:val="85266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BE2E06"/>
    <w:multiLevelType w:val="hybridMultilevel"/>
    <w:tmpl w:val="6802B2A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61D6A6A"/>
    <w:multiLevelType w:val="hybridMultilevel"/>
    <w:tmpl w:val="64465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2F0112"/>
    <w:multiLevelType w:val="hybridMultilevel"/>
    <w:tmpl w:val="77AC89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8006ACD"/>
    <w:multiLevelType w:val="hybridMultilevel"/>
    <w:tmpl w:val="27C87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0"/>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forms" w:formatting="1" w:enforcement="0"/>
  <w:defaultTabStop w:val="708"/>
  <w:autoHyphenation/>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33"/>
    <w:rsid w:val="0001123E"/>
    <w:rsid w:val="00011D22"/>
    <w:rsid w:val="00013E22"/>
    <w:rsid w:val="0001609E"/>
    <w:rsid w:val="00024D18"/>
    <w:rsid w:val="0002531A"/>
    <w:rsid w:val="00027BBB"/>
    <w:rsid w:val="0003269C"/>
    <w:rsid w:val="00043C74"/>
    <w:rsid w:val="0004465C"/>
    <w:rsid w:val="00054E0F"/>
    <w:rsid w:val="00055CB2"/>
    <w:rsid w:val="000606AB"/>
    <w:rsid w:val="00067251"/>
    <w:rsid w:val="00077129"/>
    <w:rsid w:val="0008173C"/>
    <w:rsid w:val="00090122"/>
    <w:rsid w:val="000951F8"/>
    <w:rsid w:val="00096BB9"/>
    <w:rsid w:val="000A3C55"/>
    <w:rsid w:val="000A77EC"/>
    <w:rsid w:val="000C517C"/>
    <w:rsid w:val="000C54BE"/>
    <w:rsid w:val="000D16E6"/>
    <w:rsid w:val="000E1D18"/>
    <w:rsid w:val="000F2FB9"/>
    <w:rsid w:val="000F6F0B"/>
    <w:rsid w:val="001161E5"/>
    <w:rsid w:val="00121227"/>
    <w:rsid w:val="0012714D"/>
    <w:rsid w:val="00130606"/>
    <w:rsid w:val="00131C78"/>
    <w:rsid w:val="00146F90"/>
    <w:rsid w:val="001536C0"/>
    <w:rsid w:val="001703BC"/>
    <w:rsid w:val="00185A99"/>
    <w:rsid w:val="00195FC2"/>
    <w:rsid w:val="001A29EC"/>
    <w:rsid w:val="001B3B09"/>
    <w:rsid w:val="001B5811"/>
    <w:rsid w:val="001B72BA"/>
    <w:rsid w:val="001C3A28"/>
    <w:rsid w:val="001E5C91"/>
    <w:rsid w:val="001F11D1"/>
    <w:rsid w:val="001F1DCA"/>
    <w:rsid w:val="001F4A88"/>
    <w:rsid w:val="001F6AB0"/>
    <w:rsid w:val="00233149"/>
    <w:rsid w:val="00240860"/>
    <w:rsid w:val="00245E69"/>
    <w:rsid w:val="00254F7D"/>
    <w:rsid w:val="00261C14"/>
    <w:rsid w:val="00262BCE"/>
    <w:rsid w:val="00275567"/>
    <w:rsid w:val="00281BB7"/>
    <w:rsid w:val="0029062C"/>
    <w:rsid w:val="00290A49"/>
    <w:rsid w:val="00293497"/>
    <w:rsid w:val="00297335"/>
    <w:rsid w:val="002A384E"/>
    <w:rsid w:val="002A452B"/>
    <w:rsid w:val="002B0B71"/>
    <w:rsid w:val="002B6BB4"/>
    <w:rsid w:val="002B79E1"/>
    <w:rsid w:val="002C439F"/>
    <w:rsid w:val="002C7188"/>
    <w:rsid w:val="002D1FDB"/>
    <w:rsid w:val="002D4990"/>
    <w:rsid w:val="002D72D1"/>
    <w:rsid w:val="002F641C"/>
    <w:rsid w:val="00322578"/>
    <w:rsid w:val="00323679"/>
    <w:rsid w:val="00324FCE"/>
    <w:rsid w:val="00325C4A"/>
    <w:rsid w:val="003524C3"/>
    <w:rsid w:val="0036578B"/>
    <w:rsid w:val="00366029"/>
    <w:rsid w:val="00380298"/>
    <w:rsid w:val="003843AE"/>
    <w:rsid w:val="003A0384"/>
    <w:rsid w:val="003A067D"/>
    <w:rsid w:val="003A0E30"/>
    <w:rsid w:val="003C0C93"/>
    <w:rsid w:val="003C38D0"/>
    <w:rsid w:val="003D0B96"/>
    <w:rsid w:val="003D141F"/>
    <w:rsid w:val="003D3E4F"/>
    <w:rsid w:val="003D78B4"/>
    <w:rsid w:val="003E392A"/>
    <w:rsid w:val="003E4886"/>
    <w:rsid w:val="003E5AE0"/>
    <w:rsid w:val="003F39C0"/>
    <w:rsid w:val="00402AB1"/>
    <w:rsid w:val="004213B9"/>
    <w:rsid w:val="00422BB5"/>
    <w:rsid w:val="00425B01"/>
    <w:rsid w:val="00427264"/>
    <w:rsid w:val="00433319"/>
    <w:rsid w:val="00434ACD"/>
    <w:rsid w:val="00463544"/>
    <w:rsid w:val="004658A9"/>
    <w:rsid w:val="00473E96"/>
    <w:rsid w:val="0047599E"/>
    <w:rsid w:val="004848B6"/>
    <w:rsid w:val="00492316"/>
    <w:rsid w:val="004A29C8"/>
    <w:rsid w:val="004A74A7"/>
    <w:rsid w:val="004C166F"/>
    <w:rsid w:val="004D0A33"/>
    <w:rsid w:val="004D1307"/>
    <w:rsid w:val="004E1F9D"/>
    <w:rsid w:val="004E237A"/>
    <w:rsid w:val="0050479C"/>
    <w:rsid w:val="005107E5"/>
    <w:rsid w:val="00512BF8"/>
    <w:rsid w:val="0052198A"/>
    <w:rsid w:val="005265F1"/>
    <w:rsid w:val="00533656"/>
    <w:rsid w:val="005341EA"/>
    <w:rsid w:val="005405B9"/>
    <w:rsid w:val="0054448D"/>
    <w:rsid w:val="0056074B"/>
    <w:rsid w:val="00562536"/>
    <w:rsid w:val="00567E72"/>
    <w:rsid w:val="00575F4F"/>
    <w:rsid w:val="005762CE"/>
    <w:rsid w:val="00582629"/>
    <w:rsid w:val="005954E8"/>
    <w:rsid w:val="005A67D1"/>
    <w:rsid w:val="005A6F23"/>
    <w:rsid w:val="005B2224"/>
    <w:rsid w:val="005B63D7"/>
    <w:rsid w:val="005B6749"/>
    <w:rsid w:val="005D3D14"/>
    <w:rsid w:val="005F0AE5"/>
    <w:rsid w:val="005F415D"/>
    <w:rsid w:val="0060457D"/>
    <w:rsid w:val="00617AC0"/>
    <w:rsid w:val="00622C3C"/>
    <w:rsid w:val="00624AAB"/>
    <w:rsid w:val="00625B83"/>
    <w:rsid w:val="00631D99"/>
    <w:rsid w:val="006421ED"/>
    <w:rsid w:val="00645006"/>
    <w:rsid w:val="00654F30"/>
    <w:rsid w:val="006647D2"/>
    <w:rsid w:val="006727DD"/>
    <w:rsid w:val="0067360B"/>
    <w:rsid w:val="00677C0F"/>
    <w:rsid w:val="00685121"/>
    <w:rsid w:val="0068772E"/>
    <w:rsid w:val="006A204D"/>
    <w:rsid w:val="006A299E"/>
    <w:rsid w:val="006B0A56"/>
    <w:rsid w:val="006C2357"/>
    <w:rsid w:val="006C33CE"/>
    <w:rsid w:val="006D3FE7"/>
    <w:rsid w:val="006D5715"/>
    <w:rsid w:val="006F0633"/>
    <w:rsid w:val="006F4934"/>
    <w:rsid w:val="006F5872"/>
    <w:rsid w:val="007043C5"/>
    <w:rsid w:val="0070709A"/>
    <w:rsid w:val="00707601"/>
    <w:rsid w:val="00711DB0"/>
    <w:rsid w:val="007152A9"/>
    <w:rsid w:val="007240E8"/>
    <w:rsid w:val="0072534E"/>
    <w:rsid w:val="00734221"/>
    <w:rsid w:val="0074462B"/>
    <w:rsid w:val="007568CB"/>
    <w:rsid w:val="00762279"/>
    <w:rsid w:val="00765087"/>
    <w:rsid w:val="0077498A"/>
    <w:rsid w:val="00775D53"/>
    <w:rsid w:val="00776B32"/>
    <w:rsid w:val="00777EC8"/>
    <w:rsid w:val="00781832"/>
    <w:rsid w:val="00783CC4"/>
    <w:rsid w:val="00786CD6"/>
    <w:rsid w:val="007A1320"/>
    <w:rsid w:val="007B0701"/>
    <w:rsid w:val="007B1D0C"/>
    <w:rsid w:val="007B47FA"/>
    <w:rsid w:val="007D076C"/>
    <w:rsid w:val="007D2874"/>
    <w:rsid w:val="007D606B"/>
    <w:rsid w:val="007D6371"/>
    <w:rsid w:val="007D74A5"/>
    <w:rsid w:val="007E37AF"/>
    <w:rsid w:val="007E3FB2"/>
    <w:rsid w:val="007E4085"/>
    <w:rsid w:val="007F423F"/>
    <w:rsid w:val="008069E8"/>
    <w:rsid w:val="00810579"/>
    <w:rsid w:val="00810D3D"/>
    <w:rsid w:val="008205C8"/>
    <w:rsid w:val="0082109A"/>
    <w:rsid w:val="008219AC"/>
    <w:rsid w:val="00821B28"/>
    <w:rsid w:val="00831E1A"/>
    <w:rsid w:val="00831FF5"/>
    <w:rsid w:val="0083330A"/>
    <w:rsid w:val="008352F3"/>
    <w:rsid w:val="00841D33"/>
    <w:rsid w:val="008449C0"/>
    <w:rsid w:val="0085141E"/>
    <w:rsid w:val="0085234B"/>
    <w:rsid w:val="008534F1"/>
    <w:rsid w:val="00861BF7"/>
    <w:rsid w:val="008756BE"/>
    <w:rsid w:val="00877478"/>
    <w:rsid w:val="00877D75"/>
    <w:rsid w:val="00886CAF"/>
    <w:rsid w:val="008A53F0"/>
    <w:rsid w:val="008B0805"/>
    <w:rsid w:val="008B5DD4"/>
    <w:rsid w:val="008B725E"/>
    <w:rsid w:val="008C3DF9"/>
    <w:rsid w:val="008F21A2"/>
    <w:rsid w:val="008F3049"/>
    <w:rsid w:val="009125BE"/>
    <w:rsid w:val="00913665"/>
    <w:rsid w:val="009148B4"/>
    <w:rsid w:val="00914EAF"/>
    <w:rsid w:val="00933666"/>
    <w:rsid w:val="00934742"/>
    <w:rsid w:val="0095655B"/>
    <w:rsid w:val="0096015F"/>
    <w:rsid w:val="00974ABE"/>
    <w:rsid w:val="0097593C"/>
    <w:rsid w:val="009A066B"/>
    <w:rsid w:val="009A1493"/>
    <w:rsid w:val="009B0ADF"/>
    <w:rsid w:val="009B34DA"/>
    <w:rsid w:val="009D2997"/>
    <w:rsid w:val="009D7087"/>
    <w:rsid w:val="009D71A4"/>
    <w:rsid w:val="009F01B5"/>
    <w:rsid w:val="00A155AB"/>
    <w:rsid w:val="00A20EB8"/>
    <w:rsid w:val="00A340D7"/>
    <w:rsid w:val="00A413DA"/>
    <w:rsid w:val="00A4243F"/>
    <w:rsid w:val="00A42CB5"/>
    <w:rsid w:val="00A43AA3"/>
    <w:rsid w:val="00A519FA"/>
    <w:rsid w:val="00A62314"/>
    <w:rsid w:val="00A72AB4"/>
    <w:rsid w:val="00A8639D"/>
    <w:rsid w:val="00A86F9F"/>
    <w:rsid w:val="00A96DED"/>
    <w:rsid w:val="00AA5173"/>
    <w:rsid w:val="00AA6653"/>
    <w:rsid w:val="00AB14A1"/>
    <w:rsid w:val="00AB2E05"/>
    <w:rsid w:val="00AB7CCE"/>
    <w:rsid w:val="00AC076A"/>
    <w:rsid w:val="00AC66E8"/>
    <w:rsid w:val="00AD4883"/>
    <w:rsid w:val="00AE1D58"/>
    <w:rsid w:val="00B011B1"/>
    <w:rsid w:val="00B027BB"/>
    <w:rsid w:val="00B03307"/>
    <w:rsid w:val="00B0433E"/>
    <w:rsid w:val="00B04901"/>
    <w:rsid w:val="00B1379C"/>
    <w:rsid w:val="00B158A6"/>
    <w:rsid w:val="00B162EB"/>
    <w:rsid w:val="00B206DE"/>
    <w:rsid w:val="00B21EFD"/>
    <w:rsid w:val="00B22BF6"/>
    <w:rsid w:val="00B234DA"/>
    <w:rsid w:val="00B40B41"/>
    <w:rsid w:val="00B41418"/>
    <w:rsid w:val="00B42497"/>
    <w:rsid w:val="00B60AFE"/>
    <w:rsid w:val="00B620A8"/>
    <w:rsid w:val="00B621DB"/>
    <w:rsid w:val="00B70379"/>
    <w:rsid w:val="00B739D6"/>
    <w:rsid w:val="00B7764C"/>
    <w:rsid w:val="00B872C0"/>
    <w:rsid w:val="00BB6EDC"/>
    <w:rsid w:val="00BB782D"/>
    <w:rsid w:val="00BE339D"/>
    <w:rsid w:val="00BF4DE4"/>
    <w:rsid w:val="00BF758A"/>
    <w:rsid w:val="00C0166A"/>
    <w:rsid w:val="00C01C51"/>
    <w:rsid w:val="00C05E00"/>
    <w:rsid w:val="00C14152"/>
    <w:rsid w:val="00C24E3E"/>
    <w:rsid w:val="00C30203"/>
    <w:rsid w:val="00C32603"/>
    <w:rsid w:val="00C337C8"/>
    <w:rsid w:val="00C33B8E"/>
    <w:rsid w:val="00C34225"/>
    <w:rsid w:val="00C56367"/>
    <w:rsid w:val="00C63789"/>
    <w:rsid w:val="00C648B6"/>
    <w:rsid w:val="00C75B8D"/>
    <w:rsid w:val="00C767A7"/>
    <w:rsid w:val="00C82EB4"/>
    <w:rsid w:val="00C87A43"/>
    <w:rsid w:val="00C95B17"/>
    <w:rsid w:val="00CA0B7A"/>
    <w:rsid w:val="00CA4868"/>
    <w:rsid w:val="00CA5E1F"/>
    <w:rsid w:val="00CA6202"/>
    <w:rsid w:val="00CB1468"/>
    <w:rsid w:val="00CB3E13"/>
    <w:rsid w:val="00CC060C"/>
    <w:rsid w:val="00CC1107"/>
    <w:rsid w:val="00CD2AAE"/>
    <w:rsid w:val="00CD7A87"/>
    <w:rsid w:val="00CF6D45"/>
    <w:rsid w:val="00D005EA"/>
    <w:rsid w:val="00D01EE4"/>
    <w:rsid w:val="00D168D3"/>
    <w:rsid w:val="00D23242"/>
    <w:rsid w:val="00D268EB"/>
    <w:rsid w:val="00D40A50"/>
    <w:rsid w:val="00D40D80"/>
    <w:rsid w:val="00D51C74"/>
    <w:rsid w:val="00D51DA6"/>
    <w:rsid w:val="00D77A1D"/>
    <w:rsid w:val="00D92F3C"/>
    <w:rsid w:val="00DA42F5"/>
    <w:rsid w:val="00DB5484"/>
    <w:rsid w:val="00DB56EA"/>
    <w:rsid w:val="00DB799B"/>
    <w:rsid w:val="00DC16A8"/>
    <w:rsid w:val="00DE1624"/>
    <w:rsid w:val="00DE5E00"/>
    <w:rsid w:val="00DF74EC"/>
    <w:rsid w:val="00E020E7"/>
    <w:rsid w:val="00E128D6"/>
    <w:rsid w:val="00E13462"/>
    <w:rsid w:val="00E22ABC"/>
    <w:rsid w:val="00E3085F"/>
    <w:rsid w:val="00E56DFF"/>
    <w:rsid w:val="00E60F23"/>
    <w:rsid w:val="00E61071"/>
    <w:rsid w:val="00E62BB1"/>
    <w:rsid w:val="00E66AF7"/>
    <w:rsid w:val="00E7084E"/>
    <w:rsid w:val="00E70C8B"/>
    <w:rsid w:val="00E71F1F"/>
    <w:rsid w:val="00E72F54"/>
    <w:rsid w:val="00E928E6"/>
    <w:rsid w:val="00E9666C"/>
    <w:rsid w:val="00E96B9C"/>
    <w:rsid w:val="00EA5431"/>
    <w:rsid w:val="00EA5A19"/>
    <w:rsid w:val="00EB4D69"/>
    <w:rsid w:val="00EB5513"/>
    <w:rsid w:val="00EC1639"/>
    <w:rsid w:val="00EF292E"/>
    <w:rsid w:val="00F1130F"/>
    <w:rsid w:val="00F231EE"/>
    <w:rsid w:val="00F24D7D"/>
    <w:rsid w:val="00F33F15"/>
    <w:rsid w:val="00F341D8"/>
    <w:rsid w:val="00F3512F"/>
    <w:rsid w:val="00F36273"/>
    <w:rsid w:val="00F53BEA"/>
    <w:rsid w:val="00F54921"/>
    <w:rsid w:val="00F55088"/>
    <w:rsid w:val="00F57B8B"/>
    <w:rsid w:val="00F73E3B"/>
    <w:rsid w:val="00F74228"/>
    <w:rsid w:val="00F76972"/>
    <w:rsid w:val="00F80B28"/>
    <w:rsid w:val="00F8605B"/>
    <w:rsid w:val="00F8699C"/>
    <w:rsid w:val="00F9201C"/>
    <w:rsid w:val="00FC4F9D"/>
    <w:rsid w:val="00FC7AA2"/>
    <w:rsid w:val="00FD4E9E"/>
    <w:rsid w:val="00FD69C0"/>
    <w:rsid w:val="00FE143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7E6A98"/>
  <w15:docId w15:val="{72B0763C-D9F7-4014-BC43-151665F0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25B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qFormat/>
    <w:rsid w:val="00D77A1D"/>
    <w:pPr>
      <w:framePr w:w="3856" w:wrap="around" w:vAnchor="text" w:hAnchor="text" w:y="9"/>
      <w:pBdr>
        <w:top w:val="single" w:sz="4" w:space="1" w:color="auto"/>
        <w:left w:val="single" w:sz="4" w:space="4" w:color="auto"/>
        <w:bottom w:val="single" w:sz="4" w:space="1" w:color="auto"/>
        <w:right w:val="single" w:sz="4" w:space="4" w:color="auto"/>
      </w:pBdr>
    </w:pPr>
  </w:style>
  <w:style w:type="paragraph" w:styleId="Kopfzeile">
    <w:name w:val="header"/>
    <w:basedOn w:val="Standard"/>
    <w:link w:val="KopfzeileZchn"/>
    <w:uiPriority w:val="99"/>
    <w:unhideWhenUsed/>
    <w:rsid w:val="0085234B"/>
    <w:pPr>
      <w:tabs>
        <w:tab w:val="center" w:pos="4536"/>
        <w:tab w:val="right" w:pos="9072"/>
      </w:tabs>
    </w:pPr>
  </w:style>
  <w:style w:type="character" w:customStyle="1" w:styleId="KopfzeileZchn">
    <w:name w:val="Kopfzeile Zchn"/>
    <w:basedOn w:val="Absatz-Standardschriftart"/>
    <w:link w:val="Kopfzeile"/>
    <w:uiPriority w:val="99"/>
    <w:rsid w:val="0085234B"/>
  </w:style>
  <w:style w:type="character" w:styleId="Platzhaltertext">
    <w:name w:val="Placeholder Text"/>
    <w:basedOn w:val="Absatz-Standardschriftart"/>
    <w:uiPriority w:val="99"/>
    <w:semiHidden/>
    <w:rsid w:val="00575F4F"/>
    <w:rPr>
      <w:color w:val="808080"/>
    </w:rPr>
  </w:style>
  <w:style w:type="paragraph" w:styleId="Sprechblasentext">
    <w:name w:val="Balloon Text"/>
    <w:basedOn w:val="Standard"/>
    <w:link w:val="SprechblasentextZchn"/>
    <w:unhideWhenUsed/>
    <w:rsid w:val="00575F4F"/>
    <w:rPr>
      <w:rFonts w:ascii="Tahoma" w:hAnsi="Tahoma" w:cs="Tahoma"/>
      <w:sz w:val="16"/>
      <w:szCs w:val="16"/>
    </w:rPr>
  </w:style>
  <w:style w:type="character" w:customStyle="1" w:styleId="SprechblasentextZchn">
    <w:name w:val="Sprechblasentext Zchn"/>
    <w:basedOn w:val="Absatz-Standardschriftart"/>
    <w:link w:val="Sprechblasentext"/>
    <w:rsid w:val="00575F4F"/>
    <w:rPr>
      <w:rFonts w:ascii="Tahoma" w:hAnsi="Tahoma" w:cs="Tahoma"/>
      <w:sz w:val="16"/>
      <w:szCs w:val="16"/>
    </w:rPr>
  </w:style>
  <w:style w:type="table" w:styleId="Tabellenraster">
    <w:name w:val="Table Grid"/>
    <w:basedOn w:val="NormaleTabelle"/>
    <w:uiPriority w:val="59"/>
    <w:rsid w:val="00402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68D3"/>
    <w:pPr>
      <w:autoSpaceDE w:val="0"/>
      <w:autoSpaceDN w:val="0"/>
      <w:adjustRightInd w:val="0"/>
    </w:pPr>
    <w:rPr>
      <w:rFonts w:cs="Arial"/>
      <w:color w:val="000000"/>
      <w:sz w:val="24"/>
      <w:szCs w:val="24"/>
    </w:rPr>
  </w:style>
  <w:style w:type="paragraph" w:styleId="Fuzeile">
    <w:name w:val="footer"/>
    <w:basedOn w:val="Standard"/>
    <w:link w:val="FuzeileZchn"/>
    <w:uiPriority w:val="99"/>
    <w:unhideWhenUsed/>
    <w:rsid w:val="001E5C91"/>
    <w:pPr>
      <w:tabs>
        <w:tab w:val="center" w:pos="4536"/>
        <w:tab w:val="right" w:pos="9072"/>
      </w:tabs>
    </w:pPr>
  </w:style>
  <w:style w:type="character" w:customStyle="1" w:styleId="FuzeileZchn">
    <w:name w:val="Fußzeile Zchn"/>
    <w:basedOn w:val="Absatz-Standardschriftart"/>
    <w:link w:val="Fuzeile"/>
    <w:uiPriority w:val="99"/>
    <w:rsid w:val="001E5C91"/>
  </w:style>
  <w:style w:type="paragraph" w:styleId="berarbeitung">
    <w:name w:val="Revision"/>
    <w:hidden/>
    <w:uiPriority w:val="99"/>
    <w:semiHidden/>
    <w:rsid w:val="00055CB2"/>
  </w:style>
  <w:style w:type="paragraph" w:styleId="Listenabsatz">
    <w:name w:val="List Paragraph"/>
    <w:basedOn w:val="Standard"/>
    <w:uiPriority w:val="34"/>
    <w:qFormat/>
    <w:rsid w:val="007D076C"/>
    <w:pPr>
      <w:ind w:left="720"/>
      <w:contextualSpacing/>
    </w:pPr>
  </w:style>
  <w:style w:type="character" w:styleId="Kommentarzeichen">
    <w:name w:val="annotation reference"/>
    <w:basedOn w:val="Absatz-Standardschriftart"/>
    <w:uiPriority w:val="99"/>
    <w:semiHidden/>
    <w:unhideWhenUsed/>
    <w:rsid w:val="00146F90"/>
    <w:rPr>
      <w:sz w:val="16"/>
      <w:szCs w:val="16"/>
    </w:rPr>
  </w:style>
  <w:style w:type="paragraph" w:styleId="Kommentartext">
    <w:name w:val="annotation text"/>
    <w:basedOn w:val="Standard"/>
    <w:link w:val="KommentartextZchn"/>
    <w:uiPriority w:val="99"/>
    <w:semiHidden/>
    <w:unhideWhenUsed/>
    <w:rsid w:val="00146F90"/>
    <w:rPr>
      <w:sz w:val="20"/>
      <w:szCs w:val="20"/>
    </w:rPr>
  </w:style>
  <w:style w:type="character" w:customStyle="1" w:styleId="KommentartextZchn">
    <w:name w:val="Kommentartext Zchn"/>
    <w:basedOn w:val="Absatz-Standardschriftart"/>
    <w:link w:val="Kommentartext"/>
    <w:uiPriority w:val="99"/>
    <w:semiHidden/>
    <w:rsid w:val="00146F90"/>
    <w:rPr>
      <w:sz w:val="20"/>
      <w:szCs w:val="20"/>
    </w:rPr>
  </w:style>
  <w:style w:type="paragraph" w:styleId="Kommentarthema">
    <w:name w:val="annotation subject"/>
    <w:basedOn w:val="Kommentartext"/>
    <w:next w:val="Kommentartext"/>
    <w:link w:val="KommentarthemaZchn"/>
    <w:uiPriority w:val="99"/>
    <w:semiHidden/>
    <w:unhideWhenUsed/>
    <w:rsid w:val="00146F90"/>
    <w:rPr>
      <w:b/>
      <w:bCs/>
    </w:rPr>
  </w:style>
  <w:style w:type="character" w:customStyle="1" w:styleId="KommentarthemaZchn">
    <w:name w:val="Kommentarthema Zchn"/>
    <w:basedOn w:val="KommentartextZchn"/>
    <w:link w:val="Kommentarthema"/>
    <w:uiPriority w:val="99"/>
    <w:semiHidden/>
    <w:rsid w:val="00146F90"/>
    <w:rPr>
      <w:b/>
      <w:bCs/>
      <w:sz w:val="20"/>
      <w:szCs w:val="20"/>
    </w:rPr>
  </w:style>
  <w:style w:type="paragraph" w:styleId="Textkrper-Zeileneinzug">
    <w:name w:val="Body Text Indent"/>
    <w:basedOn w:val="Standard"/>
    <w:link w:val="Textkrper-ZeileneinzugZchn"/>
    <w:rsid w:val="006A204D"/>
    <w:pPr>
      <w:tabs>
        <w:tab w:val="left" w:pos="567"/>
        <w:tab w:val="right" w:pos="5839"/>
        <w:tab w:val="right" w:pos="8505"/>
      </w:tabs>
      <w:spacing w:before="120" w:after="120"/>
      <w:ind w:left="567" w:hanging="567"/>
    </w:pPr>
    <w:rPr>
      <w:rFonts w:eastAsia="Times New Roman" w:cs="Times New Roman"/>
      <w:sz w:val="23"/>
      <w:szCs w:val="20"/>
      <w:lang w:eastAsia="de-DE"/>
    </w:rPr>
  </w:style>
  <w:style w:type="character" w:customStyle="1" w:styleId="Textkrper-ZeileneinzugZchn">
    <w:name w:val="Textkörper-Zeileneinzug Zchn"/>
    <w:basedOn w:val="Absatz-Standardschriftart"/>
    <w:link w:val="Textkrper-Zeileneinzug"/>
    <w:rsid w:val="006A204D"/>
    <w:rPr>
      <w:rFonts w:eastAsia="Times New Roman" w:cs="Times New Roman"/>
      <w:sz w:val="23"/>
      <w:szCs w:val="20"/>
      <w:lang w:eastAsia="de-DE"/>
    </w:rPr>
  </w:style>
  <w:style w:type="paragraph" w:styleId="Textkrper-Einzug3">
    <w:name w:val="Body Text Indent 3"/>
    <w:basedOn w:val="Standard"/>
    <w:link w:val="Textkrper-Einzug3Zchn"/>
    <w:uiPriority w:val="99"/>
    <w:semiHidden/>
    <w:unhideWhenUsed/>
    <w:rsid w:val="006A204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6A204D"/>
    <w:rPr>
      <w:sz w:val="16"/>
      <w:szCs w:val="16"/>
    </w:rPr>
  </w:style>
  <w:style w:type="paragraph" w:styleId="Textkrper">
    <w:name w:val="Body Text"/>
    <w:basedOn w:val="Standard"/>
    <w:link w:val="TextkrperZchn"/>
    <w:uiPriority w:val="99"/>
    <w:semiHidden/>
    <w:unhideWhenUsed/>
    <w:rsid w:val="006A204D"/>
    <w:pPr>
      <w:spacing w:after="120"/>
    </w:pPr>
  </w:style>
  <w:style w:type="character" w:customStyle="1" w:styleId="TextkrperZchn">
    <w:name w:val="Textkörper Zchn"/>
    <w:basedOn w:val="Absatz-Standardschriftart"/>
    <w:link w:val="Textkrper"/>
    <w:uiPriority w:val="99"/>
    <w:semiHidden/>
    <w:rsid w:val="006A204D"/>
  </w:style>
  <w:style w:type="character" w:styleId="Hyperlink">
    <w:name w:val="Hyperlink"/>
    <w:basedOn w:val="Absatz-Standardschriftart"/>
    <w:uiPriority w:val="99"/>
    <w:unhideWhenUsed/>
    <w:rsid w:val="00434ACD"/>
    <w:rPr>
      <w:color w:val="0000FF" w:themeColor="hyperlink"/>
      <w:u w:val="single"/>
    </w:rPr>
  </w:style>
  <w:style w:type="character" w:styleId="BesuchterHyperlink">
    <w:name w:val="FollowedHyperlink"/>
    <w:basedOn w:val="Absatz-Standardschriftart"/>
    <w:uiPriority w:val="99"/>
    <w:semiHidden/>
    <w:unhideWhenUsed/>
    <w:rsid w:val="00781832"/>
    <w:rPr>
      <w:color w:val="800080" w:themeColor="followedHyperlink"/>
      <w:u w:val="single"/>
    </w:rPr>
  </w:style>
  <w:style w:type="paragraph" w:styleId="Textkrper2">
    <w:name w:val="Body Text 2"/>
    <w:basedOn w:val="Standard"/>
    <w:link w:val="Textkrper2Zchn"/>
    <w:uiPriority w:val="99"/>
    <w:semiHidden/>
    <w:unhideWhenUsed/>
    <w:rsid w:val="00AA5173"/>
    <w:pPr>
      <w:spacing w:after="120" w:line="480" w:lineRule="auto"/>
    </w:pPr>
  </w:style>
  <w:style w:type="character" w:customStyle="1" w:styleId="Textkrper2Zchn">
    <w:name w:val="Textkörper 2 Zchn"/>
    <w:basedOn w:val="Absatz-Standardschriftart"/>
    <w:link w:val="Textkrper2"/>
    <w:uiPriority w:val="99"/>
    <w:semiHidden/>
    <w:rsid w:val="00AA5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897660">
      <w:bodyDiv w:val="1"/>
      <w:marLeft w:val="0"/>
      <w:marRight w:val="0"/>
      <w:marTop w:val="0"/>
      <w:marBottom w:val="0"/>
      <w:divBdr>
        <w:top w:val="none" w:sz="0" w:space="0" w:color="auto"/>
        <w:left w:val="none" w:sz="0" w:space="0" w:color="auto"/>
        <w:bottom w:val="none" w:sz="0" w:space="0" w:color="auto"/>
        <w:right w:val="none" w:sz="0" w:space="0" w:color="auto"/>
      </w:divBdr>
      <w:divsChild>
        <w:div w:id="750154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amburg.de/bkm/downloa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jektantrag@kreativschulen.hambu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2D82166812C44481A17CCA4542087B" ma:contentTypeVersion="0" ma:contentTypeDescription="Ein neues Dokument erstellen." ma:contentTypeScope="" ma:versionID="2077dd762fd5616ec30c880267dccd80">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CF1F9-F10A-4A01-94A7-B02CCD6CEF29}">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175ECCC-3A42-464E-9A89-E02E708FFFF1}">
  <ds:schemaRefs>
    <ds:schemaRef ds:uri="http://schemas.microsoft.com/sharepoint/v3/contenttype/forms"/>
  </ds:schemaRefs>
</ds:datastoreItem>
</file>

<file path=customXml/itemProps3.xml><?xml version="1.0" encoding="utf-8"?>
<ds:datastoreItem xmlns:ds="http://schemas.openxmlformats.org/officeDocument/2006/customXml" ds:itemID="{487A7DD6-8FEB-4467-B5A2-E638FFAB0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CF3FFD3-F722-426F-A53F-E9340FCAA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5280E5FA.dotm</Template>
  <TotalTime>0</TotalTime>
  <Pages>5</Pages>
  <Words>1707</Words>
  <Characters>10759</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dreierni</dc:creator>
  <cp:lastModifiedBy>Born, René</cp:lastModifiedBy>
  <cp:revision>11</cp:revision>
  <cp:lastPrinted>2021-03-10T16:10:00Z</cp:lastPrinted>
  <dcterms:created xsi:type="dcterms:W3CDTF">2021-03-10T15:55:00Z</dcterms:created>
  <dcterms:modified xsi:type="dcterms:W3CDTF">2021-03-17T18:07:00Z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0x010100582D82166812C44481A17CCA4542087B</vt:lpwstr>
  </property>
</Properties>
</file>